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41" w:rsidRDefault="005A5B41" w:rsidP="005A5B41">
      <w:pPr>
        <w:pStyle w:val="8"/>
        <w:shd w:val="clear" w:color="auto" w:fill="auto"/>
        <w:ind w:right="20" w:firstLine="280"/>
        <w:rPr>
          <w:rStyle w:val="1"/>
        </w:rPr>
      </w:pPr>
    </w:p>
    <w:p w:rsidR="005A5B41" w:rsidRPr="005A5B41" w:rsidRDefault="005A5B41" w:rsidP="00A438C0">
      <w:pPr>
        <w:pStyle w:val="8"/>
        <w:shd w:val="clear" w:color="auto" w:fill="auto"/>
        <w:spacing w:line="276" w:lineRule="auto"/>
        <w:ind w:right="20" w:firstLine="280"/>
        <w:rPr>
          <w:rStyle w:val="1"/>
          <w:b/>
          <w:sz w:val="24"/>
          <w:szCs w:val="24"/>
        </w:rPr>
      </w:pPr>
      <w:r w:rsidRPr="005A5B41">
        <w:rPr>
          <w:rStyle w:val="1"/>
          <w:b/>
          <w:sz w:val="24"/>
          <w:szCs w:val="24"/>
        </w:rPr>
        <w:t>Образовательная деятельность</w:t>
      </w:r>
    </w:p>
    <w:p w:rsidR="005A5B41" w:rsidRDefault="00385A09" w:rsidP="00AA650F">
      <w:pPr>
        <w:pStyle w:val="8"/>
        <w:shd w:val="clear" w:color="auto" w:fill="auto"/>
        <w:spacing w:line="276" w:lineRule="auto"/>
        <w:ind w:right="20" w:firstLine="280"/>
        <w:rPr>
          <w:rStyle w:val="21"/>
          <w:sz w:val="24"/>
          <w:szCs w:val="24"/>
        </w:rPr>
      </w:pPr>
      <w:r>
        <w:rPr>
          <w:rStyle w:val="1"/>
          <w:sz w:val="24"/>
          <w:szCs w:val="24"/>
        </w:rPr>
        <w:t xml:space="preserve">  </w:t>
      </w:r>
      <w:r w:rsidR="005A5B41" w:rsidRPr="005A5B41">
        <w:rPr>
          <w:rStyle w:val="1"/>
          <w:sz w:val="24"/>
          <w:szCs w:val="24"/>
        </w:rPr>
        <w:t>Музей является уникальной точкой</w:t>
      </w:r>
      <w:r w:rsidR="00AA650F">
        <w:rPr>
          <w:sz w:val="24"/>
          <w:szCs w:val="24"/>
        </w:rPr>
        <w:t xml:space="preserve"> </w:t>
      </w:r>
      <w:r w:rsidR="005A5B41" w:rsidRPr="005A5B41">
        <w:rPr>
          <w:rStyle w:val="21"/>
          <w:sz w:val="24"/>
          <w:szCs w:val="24"/>
        </w:rPr>
        <w:t>синтеза культуры и образования. Он призван способствовать формированию у подрастающе</w:t>
      </w:r>
      <w:r w:rsidR="005A5B41" w:rsidRPr="005A5B41">
        <w:rPr>
          <w:rStyle w:val="21"/>
          <w:sz w:val="24"/>
          <w:szCs w:val="24"/>
        </w:rPr>
        <w:softHyphen/>
        <w:t>го поколения гражданско-патриотических ка</w:t>
      </w:r>
      <w:r w:rsidR="005A5B41" w:rsidRPr="005A5B41">
        <w:rPr>
          <w:rStyle w:val="21"/>
          <w:sz w:val="24"/>
          <w:szCs w:val="24"/>
        </w:rPr>
        <w:softHyphen/>
        <w:t>честв, любви к Отечеству и уважения к своему народу, чувства ответственности перед Роди</w:t>
      </w:r>
      <w:r w:rsidR="005A5B41" w:rsidRPr="005A5B41">
        <w:rPr>
          <w:rStyle w:val="21"/>
          <w:sz w:val="24"/>
          <w:szCs w:val="24"/>
        </w:rPr>
        <w:softHyphen/>
        <w:t>ной, гордости за свой край, за его прошлое и настоящее, а также должен служить целям со</w:t>
      </w:r>
      <w:r w:rsidR="005A5B41" w:rsidRPr="005A5B41">
        <w:rPr>
          <w:rStyle w:val="21"/>
          <w:sz w:val="24"/>
          <w:szCs w:val="24"/>
        </w:rPr>
        <w:softHyphen/>
        <w:t xml:space="preserve">вершенствования </w:t>
      </w:r>
      <w:r w:rsidR="00AA650F">
        <w:rPr>
          <w:rStyle w:val="21"/>
          <w:sz w:val="24"/>
          <w:szCs w:val="24"/>
        </w:rPr>
        <w:t>образовательного процесса</w:t>
      </w:r>
      <w:r w:rsidR="005A5B41" w:rsidRPr="005A5B41">
        <w:rPr>
          <w:rStyle w:val="21"/>
          <w:sz w:val="24"/>
          <w:szCs w:val="24"/>
        </w:rPr>
        <w:t>.</w:t>
      </w:r>
    </w:p>
    <w:p w:rsidR="00385A09" w:rsidRPr="005A5B41" w:rsidRDefault="00385A09" w:rsidP="00AA650F">
      <w:pPr>
        <w:pStyle w:val="8"/>
        <w:shd w:val="clear" w:color="auto" w:fill="auto"/>
        <w:spacing w:line="276" w:lineRule="auto"/>
        <w:ind w:right="20" w:firstLine="280"/>
        <w:rPr>
          <w:sz w:val="24"/>
          <w:szCs w:val="24"/>
        </w:rPr>
      </w:pPr>
    </w:p>
    <w:p w:rsidR="005A5B41" w:rsidRPr="0030645B" w:rsidRDefault="00385A09" w:rsidP="0030645B">
      <w:pPr>
        <w:pStyle w:val="8"/>
        <w:shd w:val="clear" w:color="auto" w:fill="auto"/>
        <w:spacing w:line="276" w:lineRule="auto"/>
        <w:ind w:right="20" w:firstLine="280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</w:t>
      </w:r>
      <w:proofErr w:type="gramStart"/>
      <w:r w:rsidR="00AA650F">
        <w:rPr>
          <w:rStyle w:val="21"/>
          <w:sz w:val="24"/>
          <w:szCs w:val="24"/>
        </w:rPr>
        <w:t>Музейная педагогика - направление</w:t>
      </w:r>
      <w:r w:rsidR="0068684D">
        <w:rPr>
          <w:rStyle w:val="21"/>
          <w:sz w:val="24"/>
          <w:szCs w:val="24"/>
        </w:rPr>
        <w:t>, связанное</w:t>
      </w:r>
      <w:r w:rsidR="00AA650F">
        <w:rPr>
          <w:rStyle w:val="21"/>
          <w:sz w:val="24"/>
          <w:szCs w:val="24"/>
        </w:rPr>
        <w:t xml:space="preserve"> с це</w:t>
      </w:r>
      <w:r w:rsidR="00AA650F">
        <w:rPr>
          <w:rStyle w:val="21"/>
          <w:sz w:val="24"/>
          <w:szCs w:val="24"/>
        </w:rPr>
        <w:softHyphen/>
        <w:t xml:space="preserve">лым рядом </w:t>
      </w:r>
      <w:r w:rsidR="005A5B41" w:rsidRPr="005A5B41">
        <w:rPr>
          <w:rStyle w:val="21"/>
          <w:sz w:val="24"/>
          <w:szCs w:val="24"/>
        </w:rPr>
        <w:t>гуманитарных дисципли</w:t>
      </w:r>
      <w:r w:rsidR="00AA650F">
        <w:rPr>
          <w:rStyle w:val="21"/>
          <w:sz w:val="24"/>
          <w:szCs w:val="24"/>
        </w:rPr>
        <w:t>н, в том числе</w:t>
      </w:r>
      <w:r w:rsidR="00487E59">
        <w:rPr>
          <w:rStyle w:val="21"/>
          <w:sz w:val="24"/>
          <w:szCs w:val="24"/>
        </w:rPr>
        <w:t xml:space="preserve"> </w:t>
      </w:r>
      <w:r w:rsidR="00AA650F">
        <w:rPr>
          <w:rStyle w:val="21"/>
          <w:sz w:val="24"/>
          <w:szCs w:val="24"/>
        </w:rPr>
        <w:t xml:space="preserve"> с </w:t>
      </w:r>
      <w:r w:rsidR="005A5B41" w:rsidRPr="005A5B41">
        <w:rPr>
          <w:rStyle w:val="21"/>
          <w:sz w:val="24"/>
          <w:szCs w:val="24"/>
        </w:rPr>
        <w:t>историей</w:t>
      </w:r>
      <w:r w:rsidR="004F715D">
        <w:rPr>
          <w:rStyle w:val="21"/>
          <w:sz w:val="24"/>
          <w:szCs w:val="24"/>
        </w:rPr>
        <w:t xml:space="preserve"> (Приложение)</w:t>
      </w:r>
      <w:r w:rsidR="005A5B41" w:rsidRPr="005A5B41">
        <w:rPr>
          <w:rStyle w:val="21"/>
          <w:sz w:val="24"/>
          <w:szCs w:val="24"/>
        </w:rPr>
        <w:t>, культур</w:t>
      </w:r>
      <w:r w:rsidR="00AA650F">
        <w:rPr>
          <w:rStyle w:val="21"/>
          <w:sz w:val="24"/>
          <w:szCs w:val="24"/>
        </w:rPr>
        <w:t>ологией, искусством, музыкой, литературой</w:t>
      </w:r>
      <w:r w:rsidR="004F715D">
        <w:rPr>
          <w:rStyle w:val="21"/>
          <w:sz w:val="24"/>
          <w:szCs w:val="24"/>
        </w:rPr>
        <w:t xml:space="preserve"> (Приложение)</w:t>
      </w:r>
      <w:r w:rsidR="00AA650F">
        <w:rPr>
          <w:rStyle w:val="21"/>
          <w:sz w:val="24"/>
          <w:szCs w:val="24"/>
        </w:rPr>
        <w:t>, географией</w:t>
      </w:r>
      <w:r w:rsidR="004F715D">
        <w:rPr>
          <w:rStyle w:val="21"/>
          <w:sz w:val="24"/>
          <w:szCs w:val="24"/>
        </w:rPr>
        <w:t xml:space="preserve"> (Приложение)</w:t>
      </w:r>
      <w:r w:rsidR="00AA650F">
        <w:rPr>
          <w:rStyle w:val="21"/>
          <w:sz w:val="24"/>
          <w:szCs w:val="24"/>
        </w:rPr>
        <w:t>.</w:t>
      </w:r>
      <w:proofErr w:type="gramEnd"/>
      <w:r w:rsidR="00C45E0F">
        <w:rPr>
          <w:rStyle w:val="21"/>
          <w:sz w:val="24"/>
          <w:szCs w:val="24"/>
        </w:rPr>
        <w:t xml:space="preserve"> Рабочие программы по данны</w:t>
      </w:r>
      <w:r w:rsidR="000B53F4">
        <w:rPr>
          <w:rStyle w:val="21"/>
          <w:sz w:val="24"/>
          <w:szCs w:val="24"/>
        </w:rPr>
        <w:t>м предметам содержат</w:t>
      </w:r>
      <w:r w:rsidR="00C45E0F">
        <w:rPr>
          <w:rStyle w:val="21"/>
          <w:sz w:val="24"/>
          <w:szCs w:val="24"/>
        </w:rPr>
        <w:t xml:space="preserve"> материал, изучение которого позволяет широко использовать ресурсы музея.</w:t>
      </w:r>
      <w:r w:rsidR="0068684D">
        <w:rPr>
          <w:rStyle w:val="21"/>
          <w:sz w:val="24"/>
          <w:szCs w:val="24"/>
        </w:rPr>
        <w:t xml:space="preserve"> В школьном музее</w:t>
      </w:r>
      <w:r w:rsidR="005A5B41" w:rsidRPr="005A5B41">
        <w:rPr>
          <w:rStyle w:val="21"/>
          <w:sz w:val="24"/>
          <w:szCs w:val="24"/>
        </w:rPr>
        <w:t xml:space="preserve"> функция сохранения и изучения культурно-исторического наследия все же является второстепенной, по срав</w:t>
      </w:r>
      <w:r w:rsidR="005A5B41" w:rsidRPr="005A5B41">
        <w:rPr>
          <w:rStyle w:val="21"/>
          <w:sz w:val="24"/>
          <w:szCs w:val="24"/>
        </w:rPr>
        <w:softHyphen/>
        <w:t>нению с функцией педагоги</w:t>
      </w:r>
      <w:r w:rsidR="00487E59">
        <w:rPr>
          <w:rStyle w:val="21"/>
          <w:sz w:val="24"/>
          <w:szCs w:val="24"/>
        </w:rPr>
        <w:t>ческой. Школьный му</w:t>
      </w:r>
      <w:r w:rsidR="00487E59">
        <w:rPr>
          <w:rStyle w:val="21"/>
          <w:sz w:val="24"/>
          <w:szCs w:val="24"/>
        </w:rPr>
        <w:softHyphen/>
        <w:t>зей создавался</w:t>
      </w:r>
      <w:r w:rsidR="0068684D">
        <w:rPr>
          <w:rStyle w:val="21"/>
          <w:sz w:val="24"/>
          <w:szCs w:val="24"/>
        </w:rPr>
        <w:t xml:space="preserve"> главным образом с целью расширения возможностей по обеспечению образовательного процесса школы</w:t>
      </w:r>
      <w:r w:rsidR="005A5B41" w:rsidRPr="005A5B41">
        <w:rPr>
          <w:rStyle w:val="21"/>
          <w:sz w:val="24"/>
          <w:szCs w:val="24"/>
        </w:rPr>
        <w:t xml:space="preserve">. </w:t>
      </w:r>
    </w:p>
    <w:p w:rsidR="005A5B41" w:rsidRPr="0030645B" w:rsidRDefault="00385A09" w:rsidP="0030645B">
      <w:pPr>
        <w:spacing w:line="276" w:lineRule="auto"/>
        <w:ind w:right="20" w:firstLine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5A5B41" w:rsidRPr="005A5B41">
        <w:rPr>
          <w:rFonts w:ascii="Times New Roman" w:eastAsia="Times New Roman" w:hAnsi="Times New Roman" w:cs="Times New Roman"/>
        </w:rPr>
        <w:t>Музейна</w:t>
      </w:r>
      <w:r>
        <w:rPr>
          <w:rFonts w:ascii="Times New Roman" w:eastAsia="Times New Roman" w:hAnsi="Times New Roman" w:cs="Times New Roman"/>
        </w:rPr>
        <w:t xml:space="preserve">я деятельность детей </w:t>
      </w:r>
      <w:r w:rsidR="005A5B41" w:rsidRPr="005A5B41">
        <w:rPr>
          <w:rFonts w:ascii="Times New Roman" w:eastAsia="Times New Roman" w:hAnsi="Times New Roman" w:cs="Times New Roman"/>
        </w:rPr>
        <w:t xml:space="preserve"> инте</w:t>
      </w:r>
      <w:r w:rsidR="005A5B41" w:rsidRPr="005A5B41">
        <w:rPr>
          <w:rFonts w:ascii="Times New Roman" w:eastAsia="Times New Roman" w:hAnsi="Times New Roman" w:cs="Times New Roman"/>
        </w:rPr>
        <w:softHyphen/>
        <w:t>грирована в учебно-воспитательный процесс. Через разные формы музей связан с преподаванием кон</w:t>
      </w:r>
      <w:r w:rsidR="005A5B41" w:rsidRPr="005A5B41">
        <w:rPr>
          <w:rFonts w:ascii="Times New Roman" w:eastAsia="Times New Roman" w:hAnsi="Times New Roman" w:cs="Times New Roman"/>
        </w:rPr>
        <w:softHyphen/>
        <w:t>кретных учебных дисциплин, организа</w:t>
      </w:r>
      <w:r w:rsidR="005A5B41" w:rsidRPr="005A5B41">
        <w:rPr>
          <w:rFonts w:ascii="Times New Roman" w:eastAsia="Times New Roman" w:hAnsi="Times New Roman" w:cs="Times New Roman"/>
        </w:rPr>
        <w:softHyphen/>
        <w:t>цией внеурочной деятельности и дополнительным образованием. Благодаря интеграции ресурсов музея в учебно-воспитательный процесс формируется единое образовательное пространство, способству</w:t>
      </w:r>
      <w:r w:rsidR="005A5B41" w:rsidRPr="005A5B41">
        <w:rPr>
          <w:rFonts w:ascii="Times New Roman" w:eastAsia="Times New Roman" w:hAnsi="Times New Roman" w:cs="Times New Roman"/>
        </w:rPr>
        <w:softHyphen/>
        <w:t xml:space="preserve">ющее воспитанию гражданской позиции личности и патриотических качеств у школьников, расширению кругозора, развитию познавательных интересов и способностей, овладению учебно-практическими навыками поисковой, </w:t>
      </w:r>
      <w:r>
        <w:rPr>
          <w:rFonts w:ascii="Times New Roman" w:eastAsia="Times New Roman" w:hAnsi="Times New Roman" w:cs="Times New Roman"/>
        </w:rPr>
        <w:t>исследовательской деятельно</w:t>
      </w:r>
      <w:r>
        <w:rPr>
          <w:rFonts w:ascii="Times New Roman" w:eastAsia="Times New Roman" w:hAnsi="Times New Roman" w:cs="Times New Roman"/>
        </w:rPr>
        <w:softHyphen/>
        <w:t>сти</w:t>
      </w:r>
      <w:r>
        <w:rPr>
          <w:rFonts w:ascii="Times New Roman" w:eastAsia="Times New Roman" w:hAnsi="Times New Roman" w:cs="Times New Roman"/>
          <w:lang w:val="ru-RU"/>
        </w:rPr>
        <w:t>,</w:t>
      </w:r>
      <w:r w:rsidR="005A5B41" w:rsidRPr="005A5B41">
        <w:rPr>
          <w:rFonts w:ascii="Times New Roman" w:eastAsia="Times New Roman" w:hAnsi="Times New Roman" w:cs="Times New Roman"/>
        </w:rPr>
        <w:t xml:space="preserve"> повышается эффективность достижения обра</w:t>
      </w:r>
      <w:r w:rsidR="005A5B41" w:rsidRPr="005A5B41">
        <w:rPr>
          <w:rFonts w:ascii="Times New Roman" w:eastAsia="Times New Roman" w:hAnsi="Times New Roman" w:cs="Times New Roman"/>
        </w:rPr>
        <w:softHyphen/>
        <w:t>зовательных результатов.</w:t>
      </w:r>
    </w:p>
    <w:p w:rsidR="005A5B41" w:rsidRPr="005A5B41" w:rsidRDefault="005A5B41" w:rsidP="00A438C0">
      <w:pPr>
        <w:spacing w:line="276" w:lineRule="auto"/>
        <w:ind w:right="20" w:firstLine="280"/>
        <w:jc w:val="both"/>
        <w:rPr>
          <w:rFonts w:ascii="Times New Roman" w:eastAsia="Times New Roman" w:hAnsi="Times New Roman" w:cs="Times New Roman"/>
        </w:rPr>
      </w:pPr>
      <w:r w:rsidRPr="005A5B41">
        <w:rPr>
          <w:rFonts w:ascii="Times New Roman" w:eastAsia="Times New Roman" w:hAnsi="Times New Roman" w:cs="Times New Roman"/>
        </w:rPr>
        <w:t>Ребенок в музее не должен быть пассивным слушателем и зрителем. Формы активности де</w:t>
      </w:r>
      <w:r w:rsidRPr="005A5B41">
        <w:rPr>
          <w:rFonts w:ascii="Times New Roman" w:eastAsia="Times New Roman" w:hAnsi="Times New Roman" w:cs="Times New Roman"/>
        </w:rPr>
        <w:softHyphen/>
        <w:t>тей могут быть различны: от простой возмож</w:t>
      </w:r>
      <w:r w:rsidRPr="005A5B41">
        <w:rPr>
          <w:rFonts w:ascii="Times New Roman" w:eastAsia="Times New Roman" w:hAnsi="Times New Roman" w:cs="Times New Roman"/>
        </w:rPr>
        <w:softHyphen/>
        <w:t xml:space="preserve">ности потрогать старинный предмет до ролевой </w:t>
      </w:r>
      <w:proofErr w:type="spellStart"/>
      <w:r w:rsidRPr="005A5B41">
        <w:rPr>
          <w:rFonts w:ascii="Times New Roman" w:eastAsia="Times New Roman" w:hAnsi="Times New Roman" w:cs="Times New Roman"/>
        </w:rPr>
        <w:t>интерпретативной</w:t>
      </w:r>
      <w:proofErr w:type="spellEnd"/>
      <w:r w:rsidRPr="005A5B41">
        <w:rPr>
          <w:rFonts w:ascii="Times New Roman" w:eastAsia="Times New Roman" w:hAnsi="Times New Roman" w:cs="Times New Roman"/>
        </w:rPr>
        <w:t xml:space="preserve"> игры, в ходе которой ребенок на практике осваивает определенные социаль</w:t>
      </w:r>
      <w:r w:rsidRPr="005A5B41">
        <w:rPr>
          <w:rFonts w:ascii="Times New Roman" w:eastAsia="Times New Roman" w:hAnsi="Times New Roman" w:cs="Times New Roman"/>
        </w:rPr>
        <w:softHyphen/>
        <w:t>ные функции и роли.</w:t>
      </w:r>
    </w:p>
    <w:p w:rsidR="005A5B41" w:rsidRPr="005A5B41" w:rsidRDefault="005A5B41" w:rsidP="00A438C0">
      <w:pPr>
        <w:spacing w:line="276" w:lineRule="auto"/>
        <w:ind w:right="20" w:firstLine="280"/>
        <w:jc w:val="both"/>
        <w:rPr>
          <w:rFonts w:ascii="Times New Roman" w:eastAsia="Times New Roman" w:hAnsi="Times New Roman" w:cs="Times New Roman"/>
        </w:rPr>
      </w:pPr>
      <w:r w:rsidRPr="005A5B41">
        <w:rPr>
          <w:rFonts w:ascii="Times New Roman" w:eastAsia="Times New Roman" w:hAnsi="Times New Roman" w:cs="Times New Roman"/>
        </w:rPr>
        <w:t>Особое внимание следует обратить на</w:t>
      </w:r>
      <w:r w:rsidRPr="005A5B41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30645B">
        <w:rPr>
          <w:rFonts w:ascii="Times New Roman" w:eastAsia="Times New Roman" w:hAnsi="Times New Roman" w:cs="Times New Roman"/>
          <w:bCs/>
          <w:i/>
          <w:iCs/>
        </w:rPr>
        <w:t>рабо</w:t>
      </w:r>
      <w:r w:rsidRPr="0030645B">
        <w:rPr>
          <w:rFonts w:ascii="Times New Roman" w:eastAsia="Times New Roman" w:hAnsi="Times New Roman" w:cs="Times New Roman"/>
          <w:bCs/>
          <w:i/>
          <w:iCs/>
        </w:rPr>
        <w:softHyphen/>
        <w:t>ту с вещественными источниками,</w:t>
      </w:r>
      <w:r w:rsidRPr="005A5B41">
        <w:rPr>
          <w:rFonts w:ascii="Times New Roman" w:eastAsia="Times New Roman" w:hAnsi="Times New Roman" w:cs="Times New Roman"/>
        </w:rPr>
        <w:t xml:space="preserve"> которы</w:t>
      </w:r>
      <w:r w:rsidR="0030645B">
        <w:rPr>
          <w:rFonts w:ascii="Times New Roman" w:eastAsia="Times New Roman" w:hAnsi="Times New Roman" w:cs="Times New Roman"/>
        </w:rPr>
        <w:t>е собраны в музеях</w:t>
      </w:r>
      <w:r w:rsidRPr="005A5B41">
        <w:rPr>
          <w:rFonts w:ascii="Times New Roman" w:eastAsia="Times New Roman" w:hAnsi="Times New Roman" w:cs="Times New Roman"/>
        </w:rPr>
        <w:t xml:space="preserve">. Это позволяет </w:t>
      </w:r>
      <w:proofErr w:type="gramStart"/>
      <w:r w:rsidRPr="005A5B41">
        <w:rPr>
          <w:rFonts w:ascii="Times New Roman" w:eastAsia="Times New Roman" w:hAnsi="Times New Roman" w:cs="Times New Roman"/>
        </w:rPr>
        <w:t>обучающимся</w:t>
      </w:r>
      <w:proofErr w:type="gramEnd"/>
      <w:r w:rsidRPr="005A5B41">
        <w:rPr>
          <w:rFonts w:ascii="Times New Roman" w:eastAsia="Times New Roman" w:hAnsi="Times New Roman" w:cs="Times New Roman"/>
        </w:rPr>
        <w:t xml:space="preserve"> в доступной форме усваивать со</w:t>
      </w:r>
      <w:r w:rsidRPr="005A5B41">
        <w:rPr>
          <w:rFonts w:ascii="Times New Roman" w:eastAsia="Times New Roman" w:hAnsi="Times New Roman" w:cs="Times New Roman"/>
        </w:rPr>
        <w:softHyphen/>
        <w:t>циальный опыт прежних поколений, проявлять активность и взаимодействовать между собой. В данном случае дети имеют возможность изучать историю, не только слушая учителя и разгляды</w:t>
      </w:r>
      <w:r w:rsidRPr="005A5B41">
        <w:rPr>
          <w:rFonts w:ascii="Times New Roman" w:eastAsia="Times New Roman" w:hAnsi="Times New Roman" w:cs="Times New Roman"/>
        </w:rPr>
        <w:softHyphen/>
        <w:t>вая иллюстрации в учебнике, но и непосред</w:t>
      </w:r>
      <w:r w:rsidRPr="005A5B41">
        <w:rPr>
          <w:rFonts w:ascii="Times New Roman" w:eastAsia="Times New Roman" w:hAnsi="Times New Roman" w:cs="Times New Roman"/>
        </w:rPr>
        <w:softHyphen/>
        <w:t>ственно осязая предмет и, таким образом, опре</w:t>
      </w:r>
      <w:r w:rsidRPr="005A5B41">
        <w:rPr>
          <w:rFonts w:ascii="Times New Roman" w:eastAsia="Times New Roman" w:hAnsi="Times New Roman" w:cs="Times New Roman"/>
        </w:rPr>
        <w:softHyphen/>
        <w:t>деляя его характерные черты и полезность.</w:t>
      </w:r>
    </w:p>
    <w:p w:rsidR="005A5B41" w:rsidRPr="0030645B" w:rsidRDefault="005A5B41" w:rsidP="0030645B">
      <w:pPr>
        <w:spacing w:line="276" w:lineRule="auto"/>
        <w:ind w:right="20" w:firstLine="280"/>
        <w:jc w:val="both"/>
        <w:rPr>
          <w:rFonts w:ascii="Times New Roman" w:eastAsia="Times New Roman" w:hAnsi="Times New Roman" w:cs="Times New Roman"/>
          <w:lang w:val="ru-RU"/>
        </w:rPr>
      </w:pPr>
      <w:r w:rsidRPr="005A5B41">
        <w:rPr>
          <w:rFonts w:ascii="Times New Roman" w:eastAsia="Times New Roman" w:hAnsi="Times New Roman" w:cs="Times New Roman"/>
        </w:rPr>
        <w:t>Работа с вещественными источниками отра</w:t>
      </w:r>
      <w:r w:rsidRPr="005A5B41">
        <w:rPr>
          <w:rFonts w:ascii="Times New Roman" w:eastAsia="Times New Roman" w:hAnsi="Times New Roman" w:cs="Times New Roman"/>
        </w:rPr>
        <w:softHyphen/>
        <w:t xml:space="preserve">жает </w:t>
      </w:r>
      <w:proofErr w:type="spellStart"/>
      <w:r w:rsidRPr="005A5B41">
        <w:rPr>
          <w:rFonts w:ascii="Times New Roman" w:eastAsia="Times New Roman" w:hAnsi="Times New Roman" w:cs="Times New Roman"/>
        </w:rPr>
        <w:t>деятельностный</w:t>
      </w:r>
      <w:proofErr w:type="spellEnd"/>
      <w:r w:rsidR="00FD57DE">
        <w:rPr>
          <w:rFonts w:ascii="Times New Roman" w:eastAsia="Times New Roman" w:hAnsi="Times New Roman" w:cs="Times New Roman"/>
        </w:rPr>
        <w:t xml:space="preserve"> подход, занимающий </w:t>
      </w:r>
      <w:r w:rsidR="00FD57DE">
        <w:rPr>
          <w:rFonts w:ascii="Times New Roman" w:eastAsia="Times New Roman" w:hAnsi="Times New Roman" w:cs="Times New Roman"/>
          <w:lang w:val="ru-RU"/>
        </w:rPr>
        <w:t>важное</w:t>
      </w:r>
      <w:r w:rsidR="0030645B">
        <w:rPr>
          <w:rFonts w:ascii="Times New Roman" w:eastAsia="Times New Roman" w:hAnsi="Times New Roman" w:cs="Times New Roman"/>
          <w:lang w:val="ru-RU"/>
        </w:rPr>
        <w:t xml:space="preserve"> место в организации обучения подрастающего поколения, в том числе и детей с ОВЗ</w:t>
      </w:r>
      <w:r w:rsidRPr="005A5B41">
        <w:rPr>
          <w:rFonts w:ascii="Times New Roman" w:eastAsia="Times New Roman" w:hAnsi="Times New Roman" w:cs="Times New Roman"/>
        </w:rPr>
        <w:t>. Работа с предметами дает школьнику возможность реа</w:t>
      </w:r>
      <w:r w:rsidRPr="005A5B41">
        <w:rPr>
          <w:rFonts w:ascii="Times New Roman" w:eastAsia="Times New Roman" w:hAnsi="Times New Roman" w:cs="Times New Roman"/>
        </w:rPr>
        <w:softHyphen/>
        <w:t>лизовать потребность в физическом движении (потрогать, повертеть в руках и т. д.), усиливает познавательный интерес, позволяет в практиче</w:t>
      </w:r>
      <w:r w:rsidRPr="005A5B41">
        <w:rPr>
          <w:rFonts w:ascii="Times New Roman" w:eastAsia="Times New Roman" w:hAnsi="Times New Roman" w:cs="Times New Roman"/>
        </w:rPr>
        <w:softHyphen/>
        <w:t>ской плоскости представить определенные ис</w:t>
      </w:r>
      <w:r w:rsidRPr="005A5B41">
        <w:rPr>
          <w:rFonts w:ascii="Times New Roman" w:eastAsia="Times New Roman" w:hAnsi="Times New Roman" w:cs="Times New Roman"/>
        </w:rPr>
        <w:softHyphen/>
        <w:t>торические, географические, биологические и другие понятия, которые в иных случаях вос</w:t>
      </w:r>
      <w:r w:rsidRPr="005A5B41">
        <w:rPr>
          <w:rFonts w:ascii="Times New Roman" w:eastAsia="Times New Roman" w:hAnsi="Times New Roman" w:cs="Times New Roman"/>
        </w:rPr>
        <w:softHyphen/>
        <w:t>принимаются абстрактно, в отрыве от жизни.</w:t>
      </w:r>
    </w:p>
    <w:p w:rsidR="005A5B41" w:rsidRDefault="005A5B41" w:rsidP="004F715D">
      <w:pPr>
        <w:spacing w:line="276" w:lineRule="auto"/>
        <w:ind w:right="20" w:firstLine="280"/>
        <w:jc w:val="both"/>
        <w:rPr>
          <w:rFonts w:ascii="Times New Roman" w:eastAsia="Times New Roman" w:hAnsi="Times New Roman" w:cs="Times New Roman"/>
          <w:lang w:val="ru-RU"/>
        </w:rPr>
      </w:pPr>
      <w:r w:rsidRPr="005A5B41">
        <w:rPr>
          <w:rFonts w:ascii="Times New Roman" w:eastAsia="Times New Roman" w:hAnsi="Times New Roman" w:cs="Times New Roman"/>
          <w:lang w:val="ru-RU"/>
        </w:rPr>
        <w:t>В процессе взаимодействия с предметами у школьнико</w:t>
      </w:r>
      <w:r>
        <w:rPr>
          <w:rFonts w:ascii="Times New Roman" w:eastAsia="Times New Roman" w:hAnsi="Times New Roman" w:cs="Times New Roman"/>
          <w:lang w:val="ru-RU"/>
        </w:rPr>
        <w:t>в формируется критическое мышле</w:t>
      </w:r>
      <w:r w:rsidR="004F715D">
        <w:rPr>
          <w:rFonts w:ascii="Times New Roman" w:eastAsia="Times New Roman" w:hAnsi="Times New Roman" w:cs="Times New Roman"/>
          <w:lang w:val="ru-RU"/>
        </w:rPr>
        <w:t xml:space="preserve">ние. Развивается наглядно-образное  мышление, формируются жизненные компетенции. </w:t>
      </w:r>
      <w:r w:rsidRPr="005A5B41">
        <w:rPr>
          <w:rFonts w:ascii="Times New Roman" w:eastAsia="Times New Roman" w:hAnsi="Times New Roman" w:cs="Times New Roman"/>
          <w:lang w:val="ru-RU"/>
        </w:rPr>
        <w:t xml:space="preserve">Музей - это школа освоения социального опыта. </w:t>
      </w:r>
    </w:p>
    <w:p w:rsidR="0043126B" w:rsidRDefault="0043126B" w:rsidP="004F715D">
      <w:pPr>
        <w:spacing w:line="276" w:lineRule="auto"/>
        <w:ind w:right="20" w:firstLine="280"/>
        <w:jc w:val="both"/>
        <w:rPr>
          <w:rFonts w:ascii="Times New Roman" w:eastAsia="Times New Roman" w:hAnsi="Times New Roman" w:cs="Times New Roman"/>
          <w:lang w:val="ru-RU"/>
        </w:rPr>
      </w:pPr>
    </w:p>
    <w:p w:rsidR="0043126B" w:rsidRPr="0043126B" w:rsidRDefault="0043126B" w:rsidP="0043126B">
      <w:pPr>
        <w:widowControl w:val="0"/>
        <w:tabs>
          <w:tab w:val="left" w:pos="1013"/>
        </w:tabs>
        <w:jc w:val="center"/>
        <w:rPr>
          <w:rFonts w:ascii="Times New Roman" w:eastAsia="Times New Roman" w:hAnsi="Times New Roman" w:cs="Calibri"/>
          <w:b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b/>
          <w:color w:val="auto"/>
          <w:lang w:val="ru-RU" w:eastAsia="ar-SA"/>
        </w:rPr>
        <w:lastRenderedPageBreak/>
        <w:t xml:space="preserve">Использование ресурсов школьного музея </w:t>
      </w:r>
    </w:p>
    <w:p w:rsidR="0043126B" w:rsidRPr="0043126B" w:rsidRDefault="0043126B" w:rsidP="0043126B">
      <w:pPr>
        <w:widowControl w:val="0"/>
        <w:tabs>
          <w:tab w:val="left" w:pos="1013"/>
        </w:tabs>
        <w:jc w:val="center"/>
        <w:rPr>
          <w:rFonts w:ascii="Times New Roman" w:eastAsia="Times New Roman" w:hAnsi="Times New Roman" w:cs="Calibri"/>
          <w:b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b/>
          <w:color w:val="auto"/>
          <w:lang w:val="ru-RU" w:eastAsia="ar-SA"/>
        </w:rPr>
        <w:t xml:space="preserve">на уроках географии 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>Планирование урочной и внеклассной деятельности по географии с использованием ресурсов школьного музея осуществляется в соответствии с Программой по географии и рекомендациями по использованию краеведческого материала, выполнению практических работ на местности.</w:t>
      </w:r>
    </w:p>
    <w:p w:rsidR="0043126B" w:rsidRPr="0043126B" w:rsidRDefault="0043126B" w:rsidP="0043126B">
      <w:pPr>
        <w:widowControl w:val="0"/>
        <w:ind w:firstLine="540"/>
        <w:jc w:val="both"/>
        <w:rPr>
          <w:rFonts w:ascii="Times New Roman" w:eastAsia="Times New Roman" w:hAnsi="Times New Roman" w:cs="Calibri"/>
          <w:b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 xml:space="preserve"> Материалы, собранные в школьном историко-краеведческом музее «Краеведческий»,</w:t>
      </w:r>
      <w:r w:rsidRPr="0043126B">
        <w:rPr>
          <w:rFonts w:ascii="Times New Roman" w:eastAsia="Times New Roman" w:hAnsi="Times New Roman" w:cs="Calibri"/>
          <w:color w:val="FF0000"/>
          <w:lang w:val="ru-RU" w:eastAsia="ar-SA"/>
        </w:rPr>
        <w:t xml:space="preserve"> </w:t>
      </w: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 xml:space="preserve">могут быть использованы как на уроках, так и во внеурочной деятельности при изучении географии. При этом решатся следующие </w:t>
      </w:r>
      <w:r w:rsidRPr="0043126B">
        <w:rPr>
          <w:rFonts w:ascii="Times New Roman" w:eastAsia="Times New Roman" w:hAnsi="Times New Roman" w:cs="Calibri"/>
          <w:b/>
          <w:color w:val="auto"/>
          <w:lang w:val="ru-RU" w:eastAsia="ar-SA"/>
        </w:rPr>
        <w:t>задачи:</w:t>
      </w:r>
    </w:p>
    <w:p w:rsidR="0043126B" w:rsidRPr="0043126B" w:rsidRDefault="0043126B" w:rsidP="0043126B">
      <w:pPr>
        <w:widowControl w:val="0"/>
        <w:numPr>
          <w:ilvl w:val="0"/>
          <w:numId w:val="5"/>
        </w:numPr>
        <w:tabs>
          <w:tab w:val="left" w:pos="1000"/>
        </w:tabs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расширение и углубление знаний по истории школы, села, района, области;</w:t>
      </w:r>
    </w:p>
    <w:p w:rsidR="0043126B" w:rsidRPr="0043126B" w:rsidRDefault="0043126B" w:rsidP="0043126B">
      <w:pPr>
        <w:widowControl w:val="0"/>
        <w:numPr>
          <w:ilvl w:val="0"/>
          <w:numId w:val="5"/>
        </w:numPr>
        <w:tabs>
          <w:tab w:val="left" w:pos="1000"/>
        </w:tabs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развитие навыков поисковой и научно-исследовательской деятельности;</w:t>
      </w:r>
    </w:p>
    <w:p w:rsidR="0043126B" w:rsidRPr="0043126B" w:rsidRDefault="0043126B" w:rsidP="0043126B">
      <w:pPr>
        <w:widowControl w:val="0"/>
        <w:numPr>
          <w:ilvl w:val="0"/>
          <w:numId w:val="5"/>
        </w:numPr>
        <w:tabs>
          <w:tab w:val="left" w:pos="1000"/>
        </w:tabs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подготовка школьников к творческому труду в различных сферах жизнедеятельности, формирование умений и навыков общения, подготовка выступлений перед аудиторией;</w:t>
      </w:r>
    </w:p>
    <w:p w:rsidR="0043126B" w:rsidRPr="0043126B" w:rsidRDefault="0043126B" w:rsidP="0043126B">
      <w:pPr>
        <w:widowControl w:val="0"/>
        <w:numPr>
          <w:ilvl w:val="0"/>
          <w:numId w:val="5"/>
        </w:numPr>
        <w:tabs>
          <w:tab w:val="left" w:pos="1000"/>
        </w:tabs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формирование внутренней готовности ребенка использовать полученные знания на пользу общества;</w:t>
      </w:r>
    </w:p>
    <w:p w:rsidR="0043126B" w:rsidRPr="0043126B" w:rsidRDefault="0043126B" w:rsidP="0043126B">
      <w:pPr>
        <w:widowControl w:val="0"/>
        <w:numPr>
          <w:ilvl w:val="0"/>
          <w:numId w:val="5"/>
        </w:numPr>
        <w:tabs>
          <w:tab w:val="left" w:pos="1000"/>
        </w:tabs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формирование осознания себя как гражданина;</w:t>
      </w:r>
    </w:p>
    <w:p w:rsidR="0043126B" w:rsidRPr="0043126B" w:rsidRDefault="0043126B" w:rsidP="0043126B">
      <w:pPr>
        <w:widowControl w:val="0"/>
        <w:numPr>
          <w:ilvl w:val="0"/>
          <w:numId w:val="5"/>
        </w:numPr>
        <w:tabs>
          <w:tab w:val="left" w:pos="1000"/>
        </w:tabs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формирование адекватной самооценки личности;</w:t>
      </w:r>
    </w:p>
    <w:p w:rsidR="0043126B" w:rsidRPr="0043126B" w:rsidRDefault="0043126B" w:rsidP="0043126B">
      <w:pPr>
        <w:widowControl w:val="0"/>
        <w:numPr>
          <w:ilvl w:val="0"/>
          <w:numId w:val="5"/>
        </w:numPr>
        <w:tabs>
          <w:tab w:val="left" w:pos="1000"/>
        </w:tabs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воспитание уважения к традициям своего народа, чувства гордости за его многовековую историю, патриотических чувств.</w:t>
      </w:r>
    </w:p>
    <w:p w:rsidR="0043126B" w:rsidRPr="0043126B" w:rsidRDefault="0043126B" w:rsidP="0043126B">
      <w:pPr>
        <w:widowControl w:val="0"/>
        <w:tabs>
          <w:tab w:val="left" w:pos="1000"/>
        </w:tabs>
        <w:ind w:left="709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</w:p>
    <w:p w:rsidR="0043126B" w:rsidRPr="0043126B" w:rsidRDefault="0043126B" w:rsidP="0043126B">
      <w:pPr>
        <w:widowControl w:val="0"/>
        <w:tabs>
          <w:tab w:val="left" w:pos="1000"/>
        </w:tabs>
        <w:ind w:firstLine="709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 xml:space="preserve"> Важная роль комплексного изучения своей малой родины была осознана в России давно. </w:t>
      </w:r>
      <w:proofErr w:type="gramStart"/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В начале</w:t>
      </w:r>
      <w:proofErr w:type="gramEnd"/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 xml:space="preserve"> ХХ в. такое изучение стали называть краеведением. В работе академика Д.С. Лихачева «Краеведение как наука и как деятельность» четко сформулировано: «Мы не храним старину не потому, что ее много, не потому, что среди нас мало ценителей красоты прошлого, мало патриотов, любящих родную историю и родное искусство, а потому, что слишком спешим, слишком ждем немедленной «отдачи», не верим в медленные целители души. А ведь памятники старины воспитывают, как ухоженные леса воспитывают заботливое отношение к окружающей природе». Сегодня нам необходимо возрождение гражданских чувств. И начинать эту работу лучше всего с родного порога, с малой родины.</w:t>
      </w:r>
    </w:p>
    <w:p w:rsidR="0043126B" w:rsidRPr="0043126B" w:rsidRDefault="0043126B" w:rsidP="0043126B">
      <w:pPr>
        <w:widowControl w:val="0"/>
        <w:tabs>
          <w:tab w:val="left" w:pos="1000"/>
        </w:tabs>
        <w:ind w:firstLine="709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 xml:space="preserve"> Краеведение как особая форма научно-познавательной и просветительской деятельности давно уже стало органической частью образования. Многие педагоги по-разному видят и оценивают роль и место краеведения в образовательно-воспитательном процессе школы, в результате чего сложились две основные формы школьного краеведения: программное и внеклассное. Они не противоречат друг другу, часто взаимосвязаны, позволяя школьникам получать краеведческие знания не только на уроке, но и в процессе дополнительных занятий в школьных краеведческих кружках, музеях, научных обществах. В основе краеведческой работы лежат поиск, дерзание, глубокий интерес к прошлому.</w:t>
      </w:r>
    </w:p>
    <w:p w:rsidR="0043126B" w:rsidRPr="0043126B" w:rsidRDefault="0043126B" w:rsidP="0043126B">
      <w:pPr>
        <w:widowControl w:val="0"/>
        <w:tabs>
          <w:tab w:val="left" w:pos="1000"/>
        </w:tabs>
        <w:ind w:firstLine="709"/>
        <w:jc w:val="both"/>
        <w:rPr>
          <w:rFonts w:ascii="Times New Roman" w:eastAsia="Times New Roman" w:hAnsi="Times New Roman" w:cs="Calibri"/>
          <w:b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b/>
          <w:color w:val="auto"/>
          <w:lang w:val="ru-RU" w:eastAsia="ar-SA"/>
        </w:rPr>
        <w:t xml:space="preserve"> Основные достоинства краеведческой работы: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 xml:space="preserve">1. В ходе изучения истории родного края в распоряжение школы предоставляется </w:t>
      </w: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lastRenderedPageBreak/>
        <w:t xml:space="preserve">собранный учащимися краеведческий материал, который найдет применение в учебной работе. На его основе, например, учитель может подготовить раздаточный материал (отрывки из газет, воспоминания ветеранов, письма и пр.). Предметы из школьного музея могут использоваться учителями географии, истории, ИЗО и других. 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 xml:space="preserve">2. Краеведческий материал с успехом используется в </w:t>
      </w:r>
      <w:r w:rsidRPr="0043126B">
        <w:rPr>
          <w:rFonts w:ascii="Times New Roman" w:eastAsia="Times New Roman" w:hAnsi="Times New Roman" w:cs="Calibri"/>
          <w:color w:val="auto"/>
          <w:spacing w:val="-4"/>
          <w:lang w:val="ru-RU" w:eastAsia="ar-SA"/>
        </w:rPr>
        <w:t>воспитательной внеурочной работе. На основе собранного материала дети пишут заметки в газету, готовят учебно-исследовательские работы для районных, областных конференций.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>З. Принимая участие в изучении родного края во всех его формах (работа в библиотеках, архивах, походах, оформление экспозиций музея, встречи и др.), школьники развивают уже имеющиеся и приобретают новые умения и навыки интеллектуальной работы, учатся ответственности. Таким образом, краеведческая работа развивает личность ребенка, способствует реализации его личной активности.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 xml:space="preserve">4. Краеведческая деятельность оказывает положительное влияние на выбор профессии ученика и на профессиональное совершенствование учителя. 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>5. Применение краеведческого материала помогает осуществлять творческий подход к разработке уроков и внеклассных мероприятий, что позволяет, в свою очередь, повышать их эффективность и интерес к предмету.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 xml:space="preserve">          6. Краеведческая деятельность позволяет всем категориям обучающихся возможность всесторонне проявить себя. 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 xml:space="preserve">Очень ценно, что юные краеведы находят темы исследований совсем близко, в окружающей жизни. Ведь хорошо известно, что труднее всего найти что-то значительное и интересное в </w:t>
      </w:r>
      <w:proofErr w:type="gramStart"/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привычном</w:t>
      </w:r>
      <w:proofErr w:type="gramEnd"/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 xml:space="preserve"> и доступном. Дети с ОВЗ также имеют возможность через практические методы расширять свой кругозор.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 xml:space="preserve">Краеведение помогает сформировать нравственные понятия и чувства школьников на основе живого восприятия окружающей деятельности, воспитывает у детей сознательную любовь к родному краю. Решение данного вопроса актуально, потому что в настоящее время очень остро встал вопрос о воспитании чувства патриотизма, что является одной из главнейших задач в воспитании будущих граждан России. </w:t>
      </w: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b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>Большую роль при организации краеведческой работы играет школьный историко-краеведческий музей. Он является тематическим систематизированным собранием подлинных памятников истории, культуры, природы. Музей - это центр поисково-исследовательских работ. При этом могут быть получены следующие</w:t>
      </w:r>
      <w:r w:rsidRPr="0043126B">
        <w:rPr>
          <w:rFonts w:ascii="Times New Roman" w:eastAsia="Times New Roman" w:hAnsi="Times New Roman" w:cs="Calibri"/>
          <w:b/>
          <w:color w:val="auto"/>
          <w:lang w:val="ru-RU" w:eastAsia="ar-SA"/>
        </w:rPr>
        <w:t xml:space="preserve"> результаты: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>- появление устойчивого интереса к изучению природы родного края;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>- осознание детьми своих творческих возможностей и способностей;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>- приобретение знаний и практических навыков по изучению истории родного края;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>- формирование представлений об изменении во времени быта, культуры, жизненных ценностей людей;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>- знание предметов традиционного русского быта и их предназначение.</w:t>
      </w:r>
    </w:p>
    <w:p w:rsidR="0043126B" w:rsidRPr="0043126B" w:rsidRDefault="0043126B" w:rsidP="0043126B">
      <w:pPr>
        <w:widowControl w:val="0"/>
        <w:jc w:val="center"/>
        <w:rPr>
          <w:rFonts w:ascii="Times New Roman" w:eastAsia="Times New Roman" w:hAnsi="Times New Roman" w:cs="Calibri"/>
          <w:b/>
          <w:bCs/>
          <w:color w:val="auto"/>
          <w:spacing w:val="-6"/>
          <w:lang w:val="ru-RU" w:eastAsia="ar-SA"/>
        </w:rPr>
      </w:pPr>
    </w:p>
    <w:p w:rsidR="0043126B" w:rsidRPr="0043126B" w:rsidRDefault="0043126B" w:rsidP="0043126B">
      <w:pPr>
        <w:widowControl w:val="0"/>
        <w:jc w:val="center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  <w:r w:rsidRPr="0043126B">
        <w:rPr>
          <w:rFonts w:ascii="Times New Roman" w:eastAsia="Times New Roman" w:hAnsi="Times New Roman" w:cs="Calibri"/>
          <w:b/>
          <w:bCs/>
          <w:color w:val="auto"/>
          <w:spacing w:val="-6"/>
          <w:lang w:val="ru-RU" w:eastAsia="ar-SA"/>
        </w:rPr>
        <w:t>Литература</w:t>
      </w:r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 xml:space="preserve"> 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ab/>
        <w:t>1. Беляев В.А. и др. География Ярославской области: Учебное пособие. – Рыбинск: Изд-во ОАО «Рыбинский Дом печати», 2008. - 320с.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ab/>
        <w:t>2. География России. Природа и население: Учебник для 8-9 классов</w:t>
      </w:r>
      <w:proofErr w:type="gramStart"/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 xml:space="preserve"> / П</w:t>
      </w:r>
      <w:proofErr w:type="gramEnd"/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>од ред. А.И. Алексеева. - М.: Дрофа, 2010. - 286 с.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ab/>
        <w:t>3. География России. Хозяйство и географические районы: Учебник для 8-9 классов общеобразовательных учреждений</w:t>
      </w:r>
      <w:proofErr w:type="gramStart"/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 xml:space="preserve"> / П</w:t>
      </w:r>
      <w:proofErr w:type="gramEnd"/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>од ред. А.И. Алексеева. - М.: Дрофа, 2010. - 280 с.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ab/>
        <w:t>4.Программа по географии 5-9 классы (базовый уровень) / Под ред. И.В. </w:t>
      </w:r>
      <w:proofErr w:type="spellStart"/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>Душиной</w:t>
      </w:r>
      <w:proofErr w:type="spellEnd"/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 xml:space="preserve">. – М.: Дрофа, 2006. - 203 с. 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ab/>
        <w:t xml:space="preserve">5. География. Землеведение. 6 </w:t>
      </w:r>
      <w:proofErr w:type="spellStart"/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>кл</w:t>
      </w:r>
      <w:proofErr w:type="spellEnd"/>
      <w:r w:rsidRPr="0043126B"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  <w:t>.: Учебник.– М.: Дрофа, 2009. - 221 с.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lang w:val="ru-RU"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260"/>
        <w:gridCol w:w="2092"/>
      </w:tblGrid>
      <w:tr w:rsidR="0043126B" w:rsidRPr="0043126B" w:rsidTr="00795631">
        <w:tc>
          <w:tcPr>
            <w:tcW w:w="817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  <w:t>класс</w:t>
            </w:r>
          </w:p>
        </w:tc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  <w:t xml:space="preserve">тема </w:t>
            </w:r>
          </w:p>
        </w:tc>
        <w:tc>
          <w:tcPr>
            <w:tcW w:w="3260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  <w:t xml:space="preserve">методы, формы, 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  <w:t>технологии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  <w:t>ресурсы музея</w:t>
            </w:r>
          </w:p>
        </w:tc>
      </w:tr>
      <w:tr w:rsidR="0043126B" w:rsidRPr="0043126B" w:rsidTr="00795631">
        <w:tc>
          <w:tcPr>
            <w:tcW w:w="817" w:type="dxa"/>
            <w:vMerge w:val="restart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 xml:space="preserve">Вращение Земли и 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его следствие.</w:t>
            </w:r>
          </w:p>
        </w:tc>
        <w:tc>
          <w:tcPr>
            <w:tcW w:w="3260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Наблюдение за изменением природы и климата своей местности, ведение дневника наблюдений.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Наглядно-практический метод.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Дневники наблюдений прошлых лет, географические карты, фотографии.</w:t>
            </w:r>
          </w:p>
        </w:tc>
      </w:tr>
      <w:tr w:rsidR="0043126B" w:rsidRPr="0043126B" w:rsidTr="00795631">
        <w:tc>
          <w:tcPr>
            <w:tcW w:w="817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Географические координаты.</w:t>
            </w:r>
          </w:p>
        </w:tc>
        <w:tc>
          <w:tcPr>
            <w:tcW w:w="3260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Работа с географическими картами, глобусом.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Развитие пространственного воображения.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Развитие математических представлений.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Работа с картами, книгами, атласами, газетами.</w:t>
            </w:r>
          </w:p>
        </w:tc>
      </w:tr>
      <w:tr w:rsidR="0043126B" w:rsidRPr="0043126B" w:rsidTr="00795631">
        <w:tc>
          <w:tcPr>
            <w:tcW w:w="817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Ориентирование на местности, план, карта.</w:t>
            </w:r>
          </w:p>
        </w:tc>
        <w:tc>
          <w:tcPr>
            <w:tcW w:w="3260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Выполнение чертежей, планов, схем.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Развитие пространственного воображения.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Развитие математических представлений.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Планы местности, фотографии.</w:t>
            </w:r>
          </w:p>
        </w:tc>
      </w:tr>
      <w:tr w:rsidR="0043126B" w:rsidRPr="0043126B" w:rsidTr="00795631">
        <w:tc>
          <w:tcPr>
            <w:tcW w:w="817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Природа и население своей местности.</w:t>
            </w:r>
          </w:p>
        </w:tc>
        <w:tc>
          <w:tcPr>
            <w:tcW w:w="3260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Отбор и структурирование материала, смысловое чтение, оформление материала.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Развитие внимания, навыков чтения, развитие памяти.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Письма, воспоминания, дневники, книги, фотографии, тематические папки.</w:t>
            </w:r>
          </w:p>
        </w:tc>
      </w:tr>
      <w:tr w:rsidR="0043126B" w:rsidRPr="0043126B" w:rsidTr="00795631">
        <w:tc>
          <w:tcPr>
            <w:tcW w:w="817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Биосфера – живая оболочка Земли.</w:t>
            </w:r>
          </w:p>
        </w:tc>
        <w:tc>
          <w:tcPr>
            <w:tcW w:w="3260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Метод исследований, поиск информации, проектный метод.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Тематические папки, экспонаты, фотографии.</w:t>
            </w:r>
          </w:p>
        </w:tc>
      </w:tr>
      <w:tr w:rsidR="0043126B" w:rsidRPr="0043126B" w:rsidTr="00795631">
        <w:tc>
          <w:tcPr>
            <w:tcW w:w="817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 xml:space="preserve">Земля – наш дом. 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Значение природных бога</w:t>
            </w:r>
            <w:proofErr w:type="gramStart"/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тств дл</w:t>
            </w:r>
            <w:proofErr w:type="gramEnd"/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я людей.</w:t>
            </w:r>
          </w:p>
        </w:tc>
        <w:tc>
          <w:tcPr>
            <w:tcW w:w="3260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Наблюдение, смысловое чтение, наглядно-практические методы.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Коллекция полезных ископаемых, тематические папки.</w:t>
            </w:r>
          </w:p>
        </w:tc>
      </w:tr>
      <w:tr w:rsidR="0043126B" w:rsidRPr="0043126B" w:rsidTr="00795631">
        <w:tc>
          <w:tcPr>
            <w:tcW w:w="817" w:type="dxa"/>
            <w:vMerge w:val="restart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Географическое районирование.</w:t>
            </w:r>
          </w:p>
        </w:tc>
        <w:tc>
          <w:tcPr>
            <w:tcW w:w="3260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Наглядно-практический метод.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Работа с картами, книгами, атласами, газетами.</w:t>
            </w:r>
          </w:p>
        </w:tc>
      </w:tr>
      <w:tr w:rsidR="0043126B" w:rsidRPr="0043126B" w:rsidTr="00795631">
        <w:tc>
          <w:tcPr>
            <w:tcW w:w="817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Население России.</w:t>
            </w:r>
          </w:p>
        </w:tc>
        <w:tc>
          <w:tcPr>
            <w:tcW w:w="3260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Отбор и структурирование материала, смысловое чтение, оформление материала.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Тематические папки, экспонаты, фотографии.</w:t>
            </w:r>
          </w:p>
        </w:tc>
      </w:tr>
      <w:tr w:rsidR="0043126B" w:rsidRPr="0043126B" w:rsidTr="00795631">
        <w:tc>
          <w:tcPr>
            <w:tcW w:w="817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Состав населения.</w:t>
            </w:r>
          </w:p>
        </w:tc>
        <w:tc>
          <w:tcPr>
            <w:tcW w:w="3260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Отбор и структурирование материала, смысловое чтение, оформление материала.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Тематические папки, экспонаты, фотографии.</w:t>
            </w:r>
          </w:p>
        </w:tc>
      </w:tr>
      <w:tr w:rsidR="0043126B" w:rsidRPr="0043126B" w:rsidTr="00795631">
        <w:tc>
          <w:tcPr>
            <w:tcW w:w="817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Сельское хозяйство. Растениеводство. Животноводство.</w:t>
            </w:r>
          </w:p>
        </w:tc>
        <w:tc>
          <w:tcPr>
            <w:tcW w:w="3260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Метод исследований, поиск информации, проектный метод.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Письма, воспоминания, дневники, книги, фотографии, тематические папки.</w:t>
            </w:r>
          </w:p>
        </w:tc>
      </w:tr>
      <w:tr w:rsidR="0043126B" w:rsidRPr="0043126B" w:rsidTr="00795631">
        <w:tc>
          <w:tcPr>
            <w:tcW w:w="817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 xml:space="preserve">Центральный экономический район. </w:t>
            </w: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lastRenderedPageBreak/>
              <w:t>Народные промыслы.</w:t>
            </w:r>
          </w:p>
        </w:tc>
        <w:tc>
          <w:tcPr>
            <w:tcW w:w="3260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lastRenderedPageBreak/>
              <w:t>Наглядно-практический метод.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</w:tr>
    </w:tbl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</w:p>
    <w:p w:rsidR="0043126B" w:rsidRPr="0043126B" w:rsidRDefault="0043126B" w:rsidP="0043126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  <w:r w:rsidRPr="0043126B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>Использование ресурсов школьного музея</w:t>
      </w:r>
    </w:p>
    <w:p w:rsidR="0043126B" w:rsidRPr="0043126B" w:rsidRDefault="0043126B" w:rsidP="0043126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  <w:r w:rsidRPr="0043126B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>при изучении истории</w:t>
      </w:r>
    </w:p>
    <w:p w:rsidR="0043126B" w:rsidRPr="0043126B" w:rsidRDefault="0043126B" w:rsidP="0043126B">
      <w:pPr>
        <w:widowControl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ab/>
        <w:t xml:space="preserve">В настоящее время важно и актуально помочь ученикам понять, что для истории очень важна человеческая память о </w:t>
      </w:r>
      <w:r w:rsidRPr="0043126B">
        <w:rPr>
          <w:rFonts w:ascii="Times New Roman" w:eastAsia="Times New Roman" w:hAnsi="Times New Roman" w:cs="Times New Roman"/>
          <w:color w:val="auto"/>
          <w:spacing w:val="-2"/>
          <w:lang w:val="ru-RU" w:eastAsia="ar-SA"/>
        </w:rPr>
        <w:t>прошлом, почувствовать гордость за историю Родины, увидеть, что в патриотизме молодежи – возрождение и будущее Отечества.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ab/>
        <w:t>Особым местом сбора, хранения и представления предметов и документов, имеющих историческую, научную и художественную ценность, является музей. Своеобразное музейное учреждение – школьный музей, поскольку в меру своих возможностей он ведет поисково-собирательскую работу, экспонирование и пропаганду имеющихся коллекций в соответствии с учебно-воспитательными задачами школы.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ab/>
        <w:t xml:space="preserve">В Емишевской основной школе действует краеведческий музей, состоящий из  экспозиций: </w:t>
      </w:r>
      <w:r w:rsidRPr="0043126B">
        <w:rPr>
          <w:rFonts w:ascii="Times New Roman" w:eastAsia="Calibri" w:hAnsi="Times New Roman" w:cs="Times New Roman"/>
          <w:color w:val="auto"/>
          <w:lang w:val="ru-RU" w:eastAsia="en-US"/>
        </w:rPr>
        <w:t>«История колхоза «Приволжье», «Школьные учителя», «Предметы крестьянского быта», «Гербы городов Ярославской области», «Герои Великой Отечественной войны»</w:t>
      </w: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, </w:t>
      </w:r>
      <w:r w:rsidRPr="0043126B">
        <w:rPr>
          <w:rFonts w:ascii="Times New Roman" w:eastAsia="Calibri" w:hAnsi="Times New Roman" w:cs="Times New Roman"/>
          <w:color w:val="auto"/>
          <w:lang w:val="ru-RU" w:eastAsia="en-US"/>
        </w:rPr>
        <w:t>«История Емишевской школы», а также временные экспозиции:  «Великие битвы», «Великая Победа», «День Героев Отечества», «Достопримечательности Ярославской области».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bCs/>
          <w:color w:val="auto"/>
          <w:sz w:val="22"/>
          <w:szCs w:val="22"/>
          <w:lang w:val="ru-RU" w:eastAsia="ar-SA"/>
        </w:rPr>
      </w:pPr>
      <w:r w:rsidRPr="0043126B">
        <w:rPr>
          <w:rFonts w:ascii="Times New Roman" w:eastAsia="Times New Roman" w:hAnsi="Times New Roman" w:cs="Calibri"/>
          <w:bCs/>
          <w:color w:val="auto"/>
          <w:sz w:val="22"/>
          <w:szCs w:val="22"/>
          <w:lang w:val="ru-RU" w:eastAsia="ar-SA"/>
        </w:rPr>
        <w:tab/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b/>
          <w:bCs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Calibri"/>
          <w:b/>
          <w:bCs/>
          <w:color w:val="auto"/>
          <w:spacing w:val="-4"/>
          <w:lang w:val="ru-RU" w:eastAsia="ar-SA"/>
        </w:rPr>
        <w:t>Функции музея:</w:t>
      </w:r>
    </w:p>
    <w:p w:rsidR="0043126B" w:rsidRPr="0043126B" w:rsidRDefault="0043126B" w:rsidP="0043126B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  <w:t xml:space="preserve">документирование экспонатов истории родного края; </w:t>
      </w:r>
    </w:p>
    <w:p w:rsidR="0043126B" w:rsidRPr="0043126B" w:rsidRDefault="0043126B" w:rsidP="0043126B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  <w:t xml:space="preserve">осуществление музейными средствами деятельности по воспитанию, обучению, развитию учащихся; </w:t>
      </w:r>
    </w:p>
    <w:p w:rsidR="0043126B" w:rsidRPr="0043126B" w:rsidRDefault="0043126B" w:rsidP="0043126B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  <w:t>организация информационной деятельности;</w:t>
      </w:r>
    </w:p>
    <w:p w:rsidR="0043126B" w:rsidRPr="0043126B" w:rsidRDefault="0043126B" w:rsidP="0043126B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  <w:t xml:space="preserve">подготовка система индивидуальных  уроков и внеклассных мероприятий, проводимых с использованием материалов школьного музея для различных категорий обучающихся. </w:t>
      </w:r>
    </w:p>
    <w:p w:rsidR="0043126B" w:rsidRPr="0043126B" w:rsidRDefault="0043126B" w:rsidP="0043126B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b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Calibri"/>
          <w:b/>
          <w:color w:val="auto"/>
          <w:spacing w:val="-4"/>
          <w:lang w:val="ru-RU" w:eastAsia="ar-SA"/>
        </w:rPr>
        <w:t>Ц</w:t>
      </w:r>
      <w:r w:rsidRPr="0043126B">
        <w:rPr>
          <w:rFonts w:ascii="Times New Roman" w:eastAsia="Times New Roman" w:hAnsi="Times New Roman" w:cs="Calibri"/>
          <w:b/>
          <w:bCs/>
          <w:color w:val="auto"/>
          <w:spacing w:val="-4"/>
          <w:lang w:val="ru-RU" w:eastAsia="ar-SA"/>
        </w:rPr>
        <w:t>ели этой деятельности:</w:t>
      </w:r>
      <w:r w:rsidRPr="0043126B">
        <w:rPr>
          <w:rFonts w:ascii="Times New Roman" w:eastAsia="Times New Roman" w:hAnsi="Times New Roman" w:cs="Calibri"/>
          <w:b/>
          <w:color w:val="auto"/>
          <w:spacing w:val="-4"/>
          <w:lang w:val="ru-RU" w:eastAsia="ar-SA"/>
        </w:rPr>
        <w:t xml:space="preserve"> </w:t>
      </w:r>
    </w:p>
    <w:p w:rsidR="0043126B" w:rsidRPr="0043126B" w:rsidRDefault="0043126B" w:rsidP="0043126B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Times New Roman"/>
          <w:bCs/>
          <w:iCs/>
          <w:color w:val="auto"/>
          <w:spacing w:val="-4"/>
          <w:lang w:val="ru-RU" w:eastAsia="ar-SA"/>
        </w:rPr>
        <w:t xml:space="preserve">развивать познавательные интересы у учащихся при изучении истории; </w:t>
      </w:r>
      <w:r w:rsidRPr="0043126B">
        <w:rPr>
          <w:rFonts w:ascii="Times New Roman" w:eastAsia="Times New Roman" w:hAnsi="Times New Roman" w:cs="Times New Roman"/>
          <w:bCs/>
          <w:iCs/>
          <w:color w:val="auto"/>
          <w:spacing w:val="-4"/>
          <w:lang w:val="ru-RU" w:eastAsia="ar-SA"/>
        </w:rPr>
        <w:tab/>
      </w:r>
    </w:p>
    <w:p w:rsidR="0043126B" w:rsidRPr="0043126B" w:rsidRDefault="0043126B" w:rsidP="0043126B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Times New Roman"/>
          <w:bCs/>
          <w:iCs/>
          <w:color w:val="auto"/>
          <w:spacing w:val="-4"/>
          <w:lang w:val="ru-RU" w:eastAsia="ar-SA"/>
        </w:rPr>
        <w:t xml:space="preserve">формировать у них умения и навыки получения новых знаний на основе работы с краеведческим материалом школьного музея; </w:t>
      </w:r>
    </w:p>
    <w:p w:rsidR="0043126B" w:rsidRPr="0043126B" w:rsidRDefault="0043126B" w:rsidP="0043126B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Times New Roman"/>
          <w:bCs/>
          <w:iCs/>
          <w:color w:val="auto"/>
          <w:spacing w:val="-4"/>
          <w:lang w:val="ru-RU" w:eastAsia="ar-SA"/>
        </w:rPr>
        <w:t>воспитывать духовно-нравственные качества личности;</w:t>
      </w:r>
    </w:p>
    <w:p w:rsidR="0043126B" w:rsidRPr="0043126B" w:rsidRDefault="0043126B" w:rsidP="0043126B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Times New Roman"/>
          <w:bCs/>
          <w:iCs/>
          <w:color w:val="auto"/>
          <w:spacing w:val="-4"/>
          <w:lang w:val="ru-RU" w:eastAsia="ar-SA"/>
        </w:rPr>
        <w:t>развивать жизненные компетенции.</w:t>
      </w:r>
    </w:p>
    <w:p w:rsidR="0043126B" w:rsidRPr="0043126B" w:rsidRDefault="0043126B" w:rsidP="0043126B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iCs/>
          <w:color w:val="auto"/>
          <w:spacing w:val="-4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b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Calibri"/>
          <w:b/>
          <w:color w:val="auto"/>
          <w:spacing w:val="-4"/>
          <w:lang w:val="ru-RU" w:eastAsia="ar-SA"/>
        </w:rPr>
        <w:t>Результаты участия детей в музейной деятельности убеждают в следующем:</w:t>
      </w:r>
    </w:p>
    <w:p w:rsidR="0043126B" w:rsidRPr="0043126B" w:rsidRDefault="0043126B" w:rsidP="0043126B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  <w:t xml:space="preserve">использование материалов школьного музея на уроках истории и обществознания помогает учащимся 7-9 классов в наглядной, доступной форме получить научную информацию по отдельным темам, а для детей с ОВЗ - расширять кругозор для успешной социализации; </w:t>
      </w:r>
    </w:p>
    <w:p w:rsidR="0043126B" w:rsidRPr="0043126B" w:rsidRDefault="0043126B" w:rsidP="0043126B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  <w:t xml:space="preserve">работа в музее способствует «формированию ключевых компетенций - готовности </w:t>
      </w:r>
      <w:r w:rsidRPr="0043126B"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  <w:lastRenderedPageBreak/>
        <w:t>учащихся использовать усвоенные знания и умения для решения практических задач» (работа с историческими документами; проведение экскурсий; написание сочинений, рассказов, рефератов);</w:t>
      </w:r>
    </w:p>
    <w:p w:rsidR="0043126B" w:rsidRPr="0043126B" w:rsidRDefault="0043126B" w:rsidP="0043126B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  <w:t>уроки, внеклассные мероприятия и работа в музее способствуют усилению воспитательного потенциала школы в целом;</w:t>
      </w:r>
    </w:p>
    <w:p w:rsidR="0043126B" w:rsidRPr="0043126B" w:rsidRDefault="0043126B" w:rsidP="0043126B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spacing w:val="-4"/>
          <w:lang w:val="ru-RU" w:eastAsia="ar-SA"/>
        </w:rPr>
        <w:t>проведение уроков мужества, общение с ветеранами Великой Отечественной войны и тружениками тыла обогащают учащихся духовно и способствуют формированию у них гражданских качеств.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pacing w:val="-4"/>
          <w:lang w:val="ru-RU" w:eastAsia="ar-SA"/>
        </w:rPr>
        <w:tab/>
        <w:t>Разные формы учебно-воспитательной работы, которые проводятся в школьном музее, помогают школьникам разобраться в сложных вопросах истории, выработать гражданскую</w:t>
      </w: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 xml:space="preserve"> позицию и почувствовать уважение и любовь к своей Родине.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2092"/>
      </w:tblGrid>
      <w:tr w:rsidR="0043126B" w:rsidRPr="0043126B" w:rsidTr="00795631">
        <w:tc>
          <w:tcPr>
            <w:tcW w:w="675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ar-SA"/>
              </w:rPr>
              <w:t>класс</w:t>
            </w:r>
          </w:p>
        </w:tc>
        <w:tc>
          <w:tcPr>
            <w:tcW w:w="3119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ar-SA"/>
              </w:rPr>
              <w:t xml:space="preserve">тема </w:t>
            </w:r>
          </w:p>
        </w:tc>
        <w:tc>
          <w:tcPr>
            <w:tcW w:w="3685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ar-SA"/>
              </w:rPr>
              <w:t xml:space="preserve">методы, формы, 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ar-SA"/>
              </w:rPr>
              <w:t>технологии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ar-SA"/>
              </w:rPr>
              <w:t>ресурсы музея</w:t>
            </w:r>
          </w:p>
        </w:tc>
      </w:tr>
      <w:tr w:rsidR="0043126B" w:rsidRPr="0043126B" w:rsidTr="00795631">
        <w:tc>
          <w:tcPr>
            <w:tcW w:w="675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3119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Древняя Русь</w:t>
            </w:r>
          </w:p>
        </w:tc>
        <w:tc>
          <w:tcPr>
            <w:tcW w:w="3685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Наглядно-практический, исследовательский, проектный.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Тематические папки, экспонаты</w:t>
            </w:r>
          </w:p>
        </w:tc>
      </w:tr>
      <w:tr w:rsidR="0043126B" w:rsidRPr="0043126B" w:rsidTr="00795631">
        <w:tc>
          <w:tcPr>
            <w:tcW w:w="675" w:type="dxa"/>
            <w:vMerge w:val="restart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3119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ar-SA"/>
              </w:rPr>
              <w:t>Русское государство при Ярославе Мудром</w:t>
            </w:r>
          </w:p>
        </w:tc>
        <w:tc>
          <w:tcPr>
            <w:tcW w:w="3685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Наглядный, предметно-практический, проектный.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Виртуальная экскурсия, выставка фотографий</w:t>
            </w:r>
          </w:p>
        </w:tc>
      </w:tr>
      <w:tr w:rsidR="0043126B" w:rsidRPr="0043126B" w:rsidTr="00795631">
        <w:tc>
          <w:tcPr>
            <w:tcW w:w="675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3119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ar-SA"/>
              </w:rPr>
              <w:t>Повседневная жизнь населения</w:t>
            </w:r>
          </w:p>
        </w:tc>
        <w:tc>
          <w:tcPr>
            <w:tcW w:w="3685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Исследование, проектный метод, наглядно-практический метод.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Знакомство с экспонатами школьного музея</w:t>
            </w:r>
          </w:p>
        </w:tc>
      </w:tr>
      <w:tr w:rsidR="0043126B" w:rsidRPr="0043126B" w:rsidTr="00795631">
        <w:tc>
          <w:tcPr>
            <w:tcW w:w="675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3119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ar-SA"/>
              </w:rPr>
              <w:t>Развитие культуры в русских землях во второй половине XIII-XIV вв.</w:t>
            </w:r>
          </w:p>
        </w:tc>
        <w:tc>
          <w:tcPr>
            <w:tcW w:w="3685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Наглядный, предметно-практический, проектный.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Тематические папки, экспонаты</w:t>
            </w:r>
          </w:p>
        </w:tc>
      </w:tr>
      <w:tr w:rsidR="0043126B" w:rsidRPr="0043126B" w:rsidTr="00795631">
        <w:tc>
          <w:tcPr>
            <w:tcW w:w="675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3119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 xml:space="preserve">Ярославский край в </w:t>
            </w:r>
            <w:r w:rsidRPr="004312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ar-SA"/>
              </w:rPr>
              <w:t>X</w:t>
            </w:r>
            <w:r w:rsidRPr="004312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ar-SA"/>
              </w:rPr>
              <w:t>V</w:t>
            </w:r>
            <w:r w:rsidRPr="004312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ar-SA"/>
              </w:rPr>
              <w:t>-XV</w:t>
            </w:r>
            <w:r w:rsidRPr="004312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ar-SA"/>
              </w:rPr>
              <w:t>I</w:t>
            </w:r>
            <w:r w:rsidRPr="004312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ar-SA"/>
              </w:rPr>
              <w:t xml:space="preserve"> вв.</w:t>
            </w:r>
          </w:p>
        </w:tc>
        <w:tc>
          <w:tcPr>
            <w:tcW w:w="3685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Наглядный, предметно-практический, проектный.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Знакомство с экспонатами школьного музея</w:t>
            </w:r>
          </w:p>
        </w:tc>
      </w:tr>
      <w:tr w:rsidR="0043126B" w:rsidRPr="0043126B" w:rsidTr="00795631">
        <w:tc>
          <w:tcPr>
            <w:tcW w:w="675" w:type="dxa"/>
            <w:vMerge w:val="restart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3119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Отечественная война 1812 года</w:t>
            </w:r>
          </w:p>
        </w:tc>
        <w:tc>
          <w:tcPr>
            <w:tcW w:w="3685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Наглядный, предметно-практический, проектный.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Тематические папки, экспонаты</w:t>
            </w:r>
          </w:p>
        </w:tc>
      </w:tr>
      <w:tr w:rsidR="0043126B" w:rsidRPr="0043126B" w:rsidTr="00795631">
        <w:tc>
          <w:tcPr>
            <w:tcW w:w="675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3119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Культура и искусство</w:t>
            </w:r>
          </w:p>
        </w:tc>
        <w:tc>
          <w:tcPr>
            <w:tcW w:w="3685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Наглядный, предметно-практический, проектный.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Знакомство с экспонатами школьного музея</w:t>
            </w:r>
          </w:p>
        </w:tc>
      </w:tr>
      <w:tr w:rsidR="0043126B" w:rsidRPr="0043126B" w:rsidTr="00795631">
        <w:tc>
          <w:tcPr>
            <w:tcW w:w="675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3119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Великая Отечественная война</w:t>
            </w:r>
          </w:p>
        </w:tc>
        <w:tc>
          <w:tcPr>
            <w:tcW w:w="3685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Наглядный, предметно-практический, проектный.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ar-SA"/>
              </w:rPr>
              <w:t>Тематические папки, экспонаты</w:t>
            </w:r>
          </w:p>
        </w:tc>
      </w:tr>
    </w:tbl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</w:p>
    <w:p w:rsidR="0043126B" w:rsidRPr="0043126B" w:rsidRDefault="0043126B" w:rsidP="0043126B">
      <w:pPr>
        <w:widowControl w:val="0"/>
        <w:jc w:val="right"/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</w:pPr>
    </w:p>
    <w:p w:rsidR="0043126B" w:rsidRPr="0043126B" w:rsidRDefault="0043126B" w:rsidP="0043126B">
      <w:pPr>
        <w:widowControl w:val="0"/>
        <w:tabs>
          <w:tab w:val="left" w:pos="900"/>
        </w:tabs>
        <w:jc w:val="center"/>
        <w:rPr>
          <w:rFonts w:ascii="Times New Roman" w:eastAsia="Times New Roman" w:hAnsi="Times New Roman" w:cs="Calibri"/>
          <w:b/>
          <w:bCs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b/>
          <w:bCs/>
          <w:color w:val="auto"/>
          <w:lang w:val="ru-RU" w:eastAsia="ar-SA"/>
        </w:rPr>
        <w:t>Литература</w:t>
      </w:r>
    </w:p>
    <w:p w:rsidR="0043126B" w:rsidRPr="0043126B" w:rsidRDefault="0043126B" w:rsidP="0043126B">
      <w:pPr>
        <w:widowControl w:val="0"/>
        <w:tabs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>1. Боханов А.Н. История России. 19 век. Учебник для 8 класса - М.: ТИД «Русское слово», 2011. – 320 с.</w:t>
      </w:r>
    </w:p>
    <w:p w:rsidR="0043126B" w:rsidRPr="0043126B" w:rsidRDefault="0043126B" w:rsidP="0043126B">
      <w:pPr>
        <w:widowControl w:val="0"/>
        <w:tabs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2. </w:t>
      </w:r>
      <w:proofErr w:type="spellStart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>Загладин</w:t>
      </w:r>
      <w:proofErr w:type="spellEnd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Н.В. Программа «История России. 19 век». - М.: ТИД « Русское слово», 2011. – 400 с.</w:t>
      </w:r>
    </w:p>
    <w:p w:rsidR="0043126B" w:rsidRPr="0043126B" w:rsidRDefault="0043126B" w:rsidP="0043126B">
      <w:pPr>
        <w:widowControl w:val="0"/>
        <w:tabs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3. История ярославского края с древнейших времён до конца 20-х гг. </w:t>
      </w:r>
      <w:r w:rsidRPr="0043126B">
        <w:rPr>
          <w:rFonts w:ascii="Times New Roman" w:eastAsia="Times New Roman" w:hAnsi="Times New Roman" w:cs="Times New Roman"/>
          <w:color w:val="auto"/>
          <w:lang w:val="en-US" w:eastAsia="ar-SA"/>
        </w:rPr>
        <w:t>XX</w:t>
      </w: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века / А.М. </w:t>
      </w:r>
      <w:proofErr w:type="spellStart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>Пономарёв</w:t>
      </w:r>
      <w:proofErr w:type="spellEnd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, В.М. </w:t>
      </w:r>
      <w:proofErr w:type="spellStart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>Марасанова</w:t>
      </w:r>
      <w:proofErr w:type="spellEnd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>, В.П. </w:t>
      </w:r>
      <w:proofErr w:type="spellStart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>Федюк</w:t>
      </w:r>
      <w:proofErr w:type="spellEnd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и др.; отв. ред. А.М. Селиванов. - Ярославль: Ярославский государственный университет, 2000. – 368 с.</w:t>
      </w:r>
    </w:p>
    <w:p w:rsidR="0043126B" w:rsidRPr="0043126B" w:rsidRDefault="0043126B" w:rsidP="0043126B">
      <w:pPr>
        <w:widowControl w:val="0"/>
        <w:tabs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>4. Концепция духовно-нравственного развития и воспитания личности гражданина России. - М.: Просвещение», 2011.</w:t>
      </w:r>
    </w:p>
    <w:p w:rsidR="0043126B" w:rsidRPr="0043126B" w:rsidRDefault="0043126B" w:rsidP="0043126B">
      <w:pPr>
        <w:widowControl w:val="0"/>
        <w:tabs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5. </w:t>
      </w:r>
      <w:proofErr w:type="spellStart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>Пчёлов</w:t>
      </w:r>
      <w:proofErr w:type="spellEnd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Е.В. История России 17- 18 века. Учебник для 7 класса - М.: ТИД «Русское слово», 2011. – 280 с.</w:t>
      </w:r>
    </w:p>
    <w:p w:rsidR="0043126B" w:rsidRPr="0043126B" w:rsidRDefault="0043126B" w:rsidP="0043126B">
      <w:pPr>
        <w:widowControl w:val="0"/>
        <w:tabs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6. </w:t>
      </w:r>
      <w:proofErr w:type="spellStart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>Пчёлов</w:t>
      </w:r>
      <w:proofErr w:type="spellEnd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Е.В. История России с древнейших времён до конца 16 века. Учебник для 6 класса - М.: ТИД «Русское слово», 2011. – 264 с.</w:t>
      </w:r>
    </w:p>
    <w:p w:rsidR="0043126B" w:rsidRPr="0043126B" w:rsidRDefault="0043126B" w:rsidP="0043126B">
      <w:pPr>
        <w:widowControl w:val="0"/>
        <w:tabs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7. </w:t>
      </w:r>
      <w:proofErr w:type="spellStart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>Пчёлов</w:t>
      </w:r>
      <w:proofErr w:type="spellEnd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Е.В. Программа по истории России, 6-7 класс - М.: ТИД « Русское слово», 2011. </w:t>
      </w: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lastRenderedPageBreak/>
        <w:t>– 28 с.</w:t>
      </w:r>
    </w:p>
    <w:p w:rsidR="0043126B" w:rsidRPr="0043126B" w:rsidRDefault="0043126B" w:rsidP="0043126B">
      <w:pPr>
        <w:widowControl w:val="0"/>
        <w:tabs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8. Рязанцев Н.П., </w:t>
      </w:r>
      <w:proofErr w:type="spellStart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>Федорчук</w:t>
      </w:r>
      <w:proofErr w:type="spellEnd"/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И.А. Очерки по истории Ярославского края с древнейших времён до наших дней: учебное пособие для учащихся 6-9 классов общеобразовательных школ. - Ярославль, Рыбинск: Изд-во ОАО «Рыбинский Дом печати», 2007. – 344 с.</w:t>
      </w:r>
    </w:p>
    <w:p w:rsidR="0043126B" w:rsidRPr="0043126B" w:rsidRDefault="0043126B" w:rsidP="0043126B">
      <w:pPr>
        <w:widowControl w:val="0"/>
        <w:tabs>
          <w:tab w:val="left" w:pos="900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43126B" w:rsidRPr="0043126B" w:rsidRDefault="0043126B" w:rsidP="0043126B">
      <w:pPr>
        <w:widowControl w:val="0"/>
        <w:tabs>
          <w:tab w:val="left" w:pos="900"/>
        </w:tabs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43126B" w:rsidRPr="0043126B" w:rsidRDefault="0043126B" w:rsidP="0043126B">
      <w:pPr>
        <w:widowControl w:val="0"/>
        <w:jc w:val="center"/>
        <w:rPr>
          <w:rFonts w:ascii="Times New Roman" w:eastAsia="Times New Roman" w:hAnsi="Times New Roman" w:cs="Calibri"/>
          <w:b/>
          <w:color w:val="auto"/>
          <w:sz w:val="22"/>
          <w:szCs w:val="22"/>
          <w:lang w:val="ru-RU" w:eastAsia="ar-SA"/>
        </w:rPr>
      </w:pPr>
      <w:r w:rsidRPr="0043126B">
        <w:rPr>
          <w:rFonts w:ascii="Times New Roman" w:eastAsia="Times New Roman" w:hAnsi="Times New Roman" w:cs="Calibri"/>
          <w:b/>
          <w:color w:val="auto"/>
          <w:sz w:val="22"/>
          <w:szCs w:val="22"/>
          <w:lang w:val="ru-RU" w:eastAsia="ar-SA"/>
        </w:rPr>
        <w:t>Использование ресурсов школьного музея на уроках</w:t>
      </w:r>
    </w:p>
    <w:p w:rsidR="0043126B" w:rsidRPr="0043126B" w:rsidRDefault="0043126B" w:rsidP="0043126B">
      <w:pPr>
        <w:widowControl w:val="0"/>
        <w:jc w:val="center"/>
        <w:rPr>
          <w:rFonts w:ascii="Times New Roman" w:eastAsia="Times New Roman" w:hAnsi="Times New Roman" w:cs="Calibri"/>
          <w:b/>
          <w:color w:val="auto"/>
          <w:sz w:val="22"/>
          <w:szCs w:val="22"/>
          <w:lang w:val="ru-RU" w:eastAsia="ar-SA"/>
        </w:rPr>
      </w:pPr>
      <w:r w:rsidRPr="0043126B">
        <w:rPr>
          <w:rFonts w:ascii="Times New Roman" w:eastAsia="Times New Roman" w:hAnsi="Times New Roman" w:cs="Calibri"/>
          <w:b/>
          <w:color w:val="auto"/>
          <w:sz w:val="22"/>
          <w:szCs w:val="22"/>
          <w:lang w:val="ru-RU" w:eastAsia="ar-SA"/>
        </w:rPr>
        <w:t xml:space="preserve">литературы и во внеклассной работе по предмету 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b/>
          <w:color w:val="auto"/>
          <w:sz w:val="28"/>
          <w:szCs w:val="28"/>
          <w:lang w:val="ru-RU" w:eastAsia="ar-SA"/>
        </w:rPr>
      </w:pP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ab/>
      </w: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 xml:space="preserve">В воспитании у подрастающего поколения духовно-нравственных качеств, а также чувства гражданской сознательности и патриотизма большую роль играют предметы гуманитарного цикла, в частности уроки литературы. Урок литературы способствует лучшему пониманию накопленного веками общечеловеческого культурного опыта, более глубокому усвоению особенностей и специфики развития отечественной культуры, а также истории. Школьный музей обладает большим потенциалом, который не должен лежать «мёртвым грузом» и призван быть подспорьем в работе учителей-предметников. 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 xml:space="preserve">Историко-краеведческий музей  МОУ Емишевской ОШ располагает достаточно богатыми ресурсами, собранными, систематизированными и оформленными материалами, которые могут быть использованы на уроках литературы и во внеклассной работе. Обширный материал, представленный в музейных экспозициях  </w:t>
      </w:r>
      <w:r w:rsidRPr="0043126B">
        <w:rPr>
          <w:rFonts w:ascii="Times New Roman" w:eastAsia="Calibri" w:hAnsi="Times New Roman" w:cs="Times New Roman"/>
          <w:color w:val="auto"/>
          <w:lang w:val="ru-RU" w:eastAsia="en-US"/>
        </w:rPr>
        <w:t>«История колхоза «Приволжье», «Школьные учителя», «Предметы крестьянского быта», «Гербы городов Ярославской области», «Герои Великой Отечественной войны»</w:t>
      </w:r>
      <w:r w:rsidRPr="0043126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, </w:t>
      </w:r>
      <w:r w:rsidRPr="0043126B">
        <w:rPr>
          <w:rFonts w:ascii="Times New Roman" w:eastAsia="Calibri" w:hAnsi="Times New Roman" w:cs="Times New Roman"/>
          <w:color w:val="auto"/>
          <w:lang w:val="ru-RU" w:eastAsia="en-US"/>
        </w:rPr>
        <w:t xml:space="preserve">«История Емишевской школы», а также временные экспозиции:  «Великие битвы», «Великая Победа», «День Героев Отечества», «Достопримечательности Ярославской области», </w:t>
      </w: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 xml:space="preserve">служит дополнительным источником для планирования целенаправленной учебно-воспитательной работы по предмету. 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b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ab/>
        <w:t xml:space="preserve">Система работы учителя направлена на решение следующих </w:t>
      </w:r>
      <w:r w:rsidRPr="0043126B">
        <w:rPr>
          <w:rFonts w:ascii="Times New Roman" w:eastAsia="Times New Roman" w:hAnsi="Times New Roman" w:cs="Calibri"/>
          <w:b/>
          <w:color w:val="auto"/>
          <w:lang w:val="ru-RU" w:eastAsia="ar-SA"/>
        </w:rPr>
        <w:t>задач:</w:t>
      </w:r>
    </w:p>
    <w:p w:rsidR="0043126B" w:rsidRPr="0043126B" w:rsidRDefault="0043126B" w:rsidP="0043126B">
      <w:pPr>
        <w:widowControl w:val="0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b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расширение знаний обучающихся о своей малой родине: истории села и школы, быта и обычаев народа, фольклорных жанрах, героях Отечества, традициях и культуре родного края и т.д.;</w:t>
      </w:r>
      <w:r w:rsidRPr="0043126B">
        <w:rPr>
          <w:rFonts w:ascii="Times New Roman" w:eastAsia="Times New Roman" w:hAnsi="Times New Roman" w:cs="Calibri"/>
          <w:b/>
          <w:color w:val="auto"/>
          <w:lang w:val="ru-RU" w:eastAsia="ar-SA"/>
        </w:rPr>
        <w:t xml:space="preserve"> </w:t>
      </w:r>
    </w:p>
    <w:p w:rsidR="0043126B" w:rsidRPr="0043126B" w:rsidRDefault="0043126B" w:rsidP="0043126B">
      <w:pPr>
        <w:widowControl w:val="0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использование имеющихся ресурсов музея и сбор нового материала, связанного с историческими событиями, жизнью и бытом людей, старинными обрядами, обычаями, праздниками;</w:t>
      </w:r>
    </w:p>
    <w:p w:rsidR="0043126B" w:rsidRPr="0043126B" w:rsidRDefault="0043126B" w:rsidP="0043126B">
      <w:pPr>
        <w:widowControl w:val="0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приобщение школьников к местной литературе;</w:t>
      </w:r>
    </w:p>
    <w:p w:rsidR="0043126B" w:rsidRPr="0043126B" w:rsidRDefault="0043126B" w:rsidP="0043126B">
      <w:pPr>
        <w:widowControl w:val="0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развитие навыков поисковой, научно-исследовательской деятельности;</w:t>
      </w:r>
    </w:p>
    <w:p w:rsidR="0043126B" w:rsidRPr="0043126B" w:rsidRDefault="0043126B" w:rsidP="0043126B">
      <w:pPr>
        <w:widowControl w:val="0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proofErr w:type="gramStart"/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активизация познавательной деятельности обучающихся, творческой активности на уроках литературы;</w:t>
      </w:r>
      <w:proofErr w:type="gramEnd"/>
    </w:p>
    <w:p w:rsidR="0043126B" w:rsidRPr="0043126B" w:rsidRDefault="0043126B" w:rsidP="0043126B">
      <w:pPr>
        <w:widowControl w:val="0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воспитание у учащихся любви к родному краю, к его истории, культуре, быту, языку, уважения к прошлому и настоящему малой родины;</w:t>
      </w:r>
    </w:p>
    <w:p w:rsidR="0043126B" w:rsidRPr="0043126B" w:rsidRDefault="0043126B" w:rsidP="0043126B">
      <w:pPr>
        <w:widowControl w:val="0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развитие коммуникативных навыков;</w:t>
      </w:r>
    </w:p>
    <w:p w:rsidR="0043126B" w:rsidRPr="0043126B" w:rsidRDefault="0043126B" w:rsidP="0043126B">
      <w:pPr>
        <w:widowControl w:val="0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развитие жизненных компетенций.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b/>
          <w:color w:val="FF0000"/>
          <w:lang w:val="ru-RU" w:eastAsia="ar-SA"/>
        </w:rPr>
        <w:tab/>
      </w:r>
      <w:r w:rsidRPr="0043126B">
        <w:rPr>
          <w:rFonts w:ascii="Times New Roman" w:eastAsia="Times New Roman" w:hAnsi="Times New Roman" w:cs="Calibri"/>
          <w:b/>
          <w:color w:val="auto"/>
          <w:lang w:val="ru-RU" w:eastAsia="ar-SA"/>
        </w:rPr>
        <w:t xml:space="preserve">Ожидаемые результаты: </w:t>
      </w: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интеграция ресурсов музея в учебно-воспитательный процесс  предполагает:</w:t>
      </w:r>
    </w:p>
    <w:p w:rsidR="0043126B" w:rsidRPr="0043126B" w:rsidRDefault="0043126B" w:rsidP="0043126B">
      <w:pPr>
        <w:widowControl w:val="0"/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формирование единого образовательного пространства, способствующего формированию гражданской позиции личности, воспитанию гражданско-патриотических качеств, расширению кругозора, развитию познавательных интересов и способностей, овладению учебно-практическими навыками поисковой, исследовательской деятельности;</w:t>
      </w:r>
    </w:p>
    <w:p w:rsidR="0043126B" w:rsidRPr="0043126B" w:rsidRDefault="0043126B" w:rsidP="0043126B">
      <w:pPr>
        <w:widowControl w:val="0"/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 xml:space="preserve">повышение эффективности достижения образовательных результатов в свете </w:t>
      </w: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lastRenderedPageBreak/>
        <w:t xml:space="preserve">ФГОС; </w:t>
      </w:r>
    </w:p>
    <w:p w:rsidR="0043126B" w:rsidRPr="0043126B" w:rsidRDefault="0043126B" w:rsidP="0043126B">
      <w:pPr>
        <w:widowControl w:val="0"/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 xml:space="preserve">достижение неформальной интеграции урочной, внеурочной и </w:t>
      </w:r>
      <w:proofErr w:type="spellStart"/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>внеучебной</w:t>
      </w:r>
      <w:proofErr w:type="spellEnd"/>
      <w:r w:rsidRPr="0043126B">
        <w:rPr>
          <w:rFonts w:ascii="Times New Roman" w:eastAsia="Times New Roman" w:hAnsi="Times New Roman" w:cs="Calibri"/>
          <w:color w:val="auto"/>
          <w:lang w:val="ru-RU" w:eastAsia="ar-SA"/>
        </w:rPr>
        <w:t xml:space="preserve"> деятельности детей при изучении предмета «Литература».</w:t>
      </w:r>
    </w:p>
    <w:p w:rsidR="0043126B" w:rsidRPr="0043126B" w:rsidRDefault="0043126B" w:rsidP="0043126B">
      <w:pPr>
        <w:widowControl w:val="0"/>
        <w:ind w:left="720"/>
        <w:contextualSpacing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</w:p>
    <w:p w:rsidR="0043126B" w:rsidRPr="0043126B" w:rsidRDefault="0043126B" w:rsidP="0043126B">
      <w:pPr>
        <w:widowControl w:val="0"/>
        <w:contextualSpacing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</w:p>
    <w:p w:rsidR="0043126B" w:rsidRPr="0043126B" w:rsidRDefault="0043126B" w:rsidP="0043126B">
      <w:pPr>
        <w:widowControl w:val="0"/>
        <w:ind w:left="720"/>
        <w:contextualSpacing/>
        <w:jc w:val="both"/>
        <w:rPr>
          <w:rFonts w:ascii="Times New Roman" w:eastAsia="Times New Roman" w:hAnsi="Times New Roman" w:cs="Calibri"/>
          <w:color w:val="auto"/>
          <w:lang w:val="ru-RU"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092"/>
      </w:tblGrid>
      <w:tr w:rsidR="0043126B" w:rsidRPr="0043126B" w:rsidTr="00795631"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  <w:t xml:space="preserve">темы </w:t>
            </w:r>
          </w:p>
        </w:tc>
        <w:tc>
          <w:tcPr>
            <w:tcW w:w="3260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  <w:t xml:space="preserve">методы, формы, </w:t>
            </w:r>
          </w:p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  <w:t>технологии</w:t>
            </w:r>
          </w:p>
        </w:tc>
        <w:tc>
          <w:tcPr>
            <w:tcW w:w="209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ru-RU" w:eastAsia="ar-SA"/>
              </w:rPr>
              <w:t>ресурсы музея</w:t>
            </w:r>
          </w:p>
        </w:tc>
      </w:tr>
      <w:tr w:rsidR="0043126B" w:rsidRPr="0043126B" w:rsidTr="00795631"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Русские народные сказки</w:t>
            </w:r>
          </w:p>
        </w:tc>
        <w:tc>
          <w:tcPr>
            <w:tcW w:w="3260" w:type="dxa"/>
            <w:vMerge w:val="restart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Смысловое чтение, работа с текстом, наглядно-практический метод, метод проектов, исследование.</w:t>
            </w:r>
          </w:p>
        </w:tc>
        <w:tc>
          <w:tcPr>
            <w:tcW w:w="2092" w:type="dxa"/>
            <w:vMerge w:val="restart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Тематические папки, экспозиции музея, предметы быта, фотографии, документы, письма, воспоминания.</w:t>
            </w:r>
          </w:p>
        </w:tc>
      </w:tr>
      <w:tr w:rsidR="0043126B" w:rsidRPr="0043126B" w:rsidTr="00795631"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Фольклор</w:t>
            </w:r>
          </w:p>
        </w:tc>
        <w:tc>
          <w:tcPr>
            <w:tcW w:w="3260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2092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</w:tr>
      <w:tr w:rsidR="0043126B" w:rsidRPr="0043126B" w:rsidTr="00795631"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Поэты и писатели Ярославского края</w:t>
            </w:r>
          </w:p>
        </w:tc>
        <w:tc>
          <w:tcPr>
            <w:tcW w:w="3260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2092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</w:tr>
      <w:tr w:rsidR="0043126B" w:rsidRPr="0043126B" w:rsidTr="00795631"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Творчество Н.А. Некрасова</w:t>
            </w:r>
          </w:p>
        </w:tc>
        <w:tc>
          <w:tcPr>
            <w:tcW w:w="3260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2092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</w:tr>
      <w:tr w:rsidR="0043126B" w:rsidRPr="0043126B" w:rsidTr="00795631">
        <w:tc>
          <w:tcPr>
            <w:tcW w:w="3402" w:type="dxa"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  <w:r w:rsidRPr="0043126B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  <w:t>Былины</w:t>
            </w:r>
          </w:p>
        </w:tc>
        <w:tc>
          <w:tcPr>
            <w:tcW w:w="3260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2092" w:type="dxa"/>
            <w:vMerge/>
          </w:tcPr>
          <w:p w:rsidR="0043126B" w:rsidRPr="0043126B" w:rsidRDefault="0043126B" w:rsidP="0043126B">
            <w:pPr>
              <w:widowControl w:val="0"/>
              <w:jc w:val="both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ru-RU" w:eastAsia="ar-SA"/>
              </w:rPr>
            </w:pPr>
          </w:p>
        </w:tc>
      </w:tr>
    </w:tbl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</w:pPr>
    </w:p>
    <w:p w:rsidR="0043126B" w:rsidRPr="0043126B" w:rsidRDefault="0043126B" w:rsidP="0043126B">
      <w:pPr>
        <w:widowControl w:val="0"/>
        <w:jc w:val="center"/>
        <w:rPr>
          <w:rFonts w:ascii="Times New Roman" w:eastAsia="Times New Roman" w:hAnsi="Times New Roman" w:cs="Calibri"/>
          <w:b/>
          <w:color w:val="auto"/>
          <w:sz w:val="22"/>
          <w:szCs w:val="22"/>
          <w:lang w:val="ru-RU" w:eastAsia="ar-SA"/>
        </w:rPr>
      </w:pPr>
      <w:r w:rsidRPr="0043126B">
        <w:rPr>
          <w:rFonts w:ascii="Times New Roman" w:eastAsia="Times New Roman" w:hAnsi="Times New Roman" w:cs="Calibri"/>
          <w:b/>
          <w:color w:val="auto"/>
          <w:sz w:val="22"/>
          <w:szCs w:val="22"/>
          <w:lang w:val="ru-RU" w:eastAsia="ar-SA"/>
        </w:rPr>
        <w:t>Литература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1. Программа по литературе 5-11 классы (базовый уровень) / под ред. В.Я. Коровиной, В.П. Журавлёва, В.И. Коровина и др. – М.: Просвещение, 2007. – 153 с.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 xml:space="preserve">2. </w:t>
      </w:r>
      <w:proofErr w:type="spellStart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Ахвердиева</w:t>
      </w:r>
      <w:proofErr w:type="spellEnd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 xml:space="preserve"> А. Души моей полёт. – </w:t>
      </w:r>
      <w:proofErr w:type="spellStart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Борисоглеб</w:t>
      </w:r>
      <w:proofErr w:type="spellEnd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, 2006. – 123 с.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3. Борисоглебские огни</w:t>
      </w:r>
      <w:proofErr w:type="gramStart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 xml:space="preserve"> / С</w:t>
      </w:r>
      <w:proofErr w:type="gramEnd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 xml:space="preserve">ост. В.С. Лебедев. – </w:t>
      </w:r>
      <w:proofErr w:type="spellStart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Борисоглеб</w:t>
      </w:r>
      <w:proofErr w:type="spellEnd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, 2006. – 203 с.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4. Васильев К. Горит кленовая листва. – Рыбинск: Рыбинское подворье, 2004. – 120 с.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 xml:space="preserve">5. </w:t>
      </w:r>
      <w:proofErr w:type="spellStart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Грешневиков</w:t>
      </w:r>
      <w:proofErr w:type="spellEnd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 xml:space="preserve"> А.Н. Копьё </w:t>
      </w:r>
      <w:proofErr w:type="spellStart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Пересвета</w:t>
      </w:r>
      <w:proofErr w:type="spellEnd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: рассказы, очерки, эссе. – Ярославль: Верхневолжское издательство, 1993.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6. Здесь, в этой тихой провинции</w:t>
      </w:r>
      <w:proofErr w:type="gramStart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 xml:space="preserve"> / С</w:t>
      </w:r>
      <w:proofErr w:type="gramEnd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 xml:space="preserve">ост. В.С. Лебедев. – </w:t>
      </w:r>
      <w:proofErr w:type="spellStart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Борисоглеб</w:t>
      </w:r>
      <w:proofErr w:type="spellEnd"/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>, 2008. – 198 с.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pacing w:val="-6"/>
          <w:sz w:val="22"/>
          <w:szCs w:val="22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pacing w:val="-6"/>
          <w:sz w:val="22"/>
          <w:szCs w:val="22"/>
          <w:lang w:val="ru-RU" w:eastAsia="ar-SA"/>
        </w:rPr>
        <w:t>7. Лебедев В. Первый снег. – Борисоглебский, 2010. – 98 с.</w:t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ab/>
      </w:r>
    </w:p>
    <w:p w:rsidR="0043126B" w:rsidRPr="0043126B" w:rsidRDefault="0043126B" w:rsidP="0043126B">
      <w:pPr>
        <w:widowControl w:val="0"/>
        <w:jc w:val="both"/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</w:pPr>
      <w:r w:rsidRPr="0043126B">
        <w:rPr>
          <w:rFonts w:ascii="Times New Roman" w:eastAsia="Times New Roman" w:hAnsi="Times New Roman" w:cs="Calibri"/>
          <w:color w:val="auto"/>
          <w:sz w:val="22"/>
          <w:szCs w:val="22"/>
          <w:lang w:val="ru-RU" w:eastAsia="ar-SA"/>
        </w:rPr>
        <w:tab/>
      </w:r>
    </w:p>
    <w:p w:rsidR="005A5B41" w:rsidRDefault="005A5B41" w:rsidP="00FD57DE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</w:p>
    <w:p w:rsidR="00FD57DE" w:rsidRPr="00FD57DE" w:rsidRDefault="00FD57DE" w:rsidP="00FD57DE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</w:p>
    <w:p w:rsidR="004F715D" w:rsidRPr="004F715D" w:rsidRDefault="005A5B41" w:rsidP="004F715D">
      <w:pPr>
        <w:spacing w:line="276" w:lineRule="auto"/>
        <w:ind w:right="20" w:firstLine="280"/>
        <w:jc w:val="both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5A5B41">
        <w:rPr>
          <w:rFonts w:ascii="Times New Roman" w:eastAsia="Times New Roman" w:hAnsi="Times New Roman" w:cs="Times New Roman"/>
          <w:b/>
          <w:bCs/>
          <w:spacing w:val="2"/>
          <w:lang w:val="ru-RU"/>
        </w:rPr>
        <w:t>Взаимодействие с социумом</w:t>
      </w:r>
    </w:p>
    <w:p w:rsidR="004F715D" w:rsidRDefault="005D2036" w:rsidP="00A438C0">
      <w:pPr>
        <w:spacing w:line="276" w:lineRule="auto"/>
        <w:ind w:right="20" w:firstLine="28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 </w:t>
      </w:r>
      <w:r w:rsidR="00FD57DE">
        <w:rPr>
          <w:rFonts w:ascii="Times New Roman" w:eastAsia="Times New Roman" w:hAnsi="Times New Roman" w:cs="Times New Roman"/>
          <w:bCs/>
          <w:spacing w:val="2"/>
          <w:lang w:val="ru-RU"/>
        </w:rPr>
        <w:t>Музей в</w:t>
      </w:r>
      <w:r w:rsidR="004F715D" w:rsidRPr="004F715D"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 сельской школе </w:t>
      </w:r>
      <w:r w:rsidR="00FD57DE"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несёт на себе роль </w:t>
      </w:r>
      <w:r w:rsidR="004F715D"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 одного из социокультурных центров наряду с сельским домом культуры, сельской библиотекой. </w:t>
      </w:r>
    </w:p>
    <w:p w:rsidR="004F715D" w:rsidRDefault="005D2036" w:rsidP="00A438C0">
      <w:pPr>
        <w:spacing w:line="276" w:lineRule="auto"/>
        <w:ind w:right="20" w:firstLine="28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 </w:t>
      </w:r>
      <w:r w:rsidR="004F715D">
        <w:rPr>
          <w:rFonts w:ascii="Times New Roman" w:eastAsia="Times New Roman" w:hAnsi="Times New Roman" w:cs="Times New Roman"/>
          <w:bCs/>
          <w:spacing w:val="2"/>
          <w:lang w:val="ru-RU"/>
        </w:rPr>
        <w:t>Взаимодействие с социальными партнёрами выражается следующим образом:</w:t>
      </w:r>
    </w:p>
    <w:p w:rsidR="004F715D" w:rsidRPr="00AE1901" w:rsidRDefault="00AE1901" w:rsidP="00AE1901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 w:rsidRPr="00AE1901">
        <w:rPr>
          <w:rFonts w:ascii="Times New Roman" w:eastAsia="Times New Roman" w:hAnsi="Times New Roman" w:cs="Times New Roman"/>
          <w:bCs/>
          <w:spacing w:val="2"/>
          <w:lang w:val="ru-RU"/>
        </w:rPr>
        <w:t>р</w:t>
      </w:r>
      <w:r w:rsidR="004F715D" w:rsidRPr="00AE1901">
        <w:rPr>
          <w:rFonts w:ascii="Times New Roman" w:eastAsia="Times New Roman" w:hAnsi="Times New Roman" w:cs="Times New Roman"/>
          <w:bCs/>
          <w:spacing w:val="2"/>
          <w:lang w:val="ru-RU"/>
        </w:rPr>
        <w:t>азработка и реализация совместных планов работы</w:t>
      </w:r>
      <w:r w:rsidRPr="00AE1901">
        <w:rPr>
          <w:rFonts w:ascii="Times New Roman" w:eastAsia="Times New Roman" w:hAnsi="Times New Roman" w:cs="Times New Roman"/>
          <w:bCs/>
          <w:spacing w:val="2"/>
          <w:lang w:val="ru-RU"/>
        </w:rPr>
        <w:t>;</w:t>
      </w:r>
    </w:p>
    <w:p w:rsidR="00AE1901" w:rsidRPr="00AE1901" w:rsidRDefault="00AE1901" w:rsidP="00AE1901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 w:rsidRPr="00AE1901">
        <w:rPr>
          <w:rFonts w:ascii="Times New Roman" w:eastAsia="Times New Roman" w:hAnsi="Times New Roman" w:cs="Times New Roman"/>
          <w:bCs/>
          <w:spacing w:val="2"/>
          <w:lang w:val="ru-RU"/>
        </w:rPr>
        <w:t>проведение единичных мероприятий по определённой тематике, дате;</w:t>
      </w:r>
    </w:p>
    <w:p w:rsidR="00AE1901" w:rsidRPr="00AE1901" w:rsidRDefault="00AE1901" w:rsidP="00AE1901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 w:rsidRPr="00AE1901">
        <w:rPr>
          <w:rFonts w:ascii="Times New Roman" w:eastAsia="Times New Roman" w:hAnsi="Times New Roman" w:cs="Times New Roman"/>
          <w:bCs/>
          <w:spacing w:val="2"/>
          <w:lang w:val="ru-RU"/>
        </w:rPr>
        <w:t>приглашение для проведения мероприятий на базе школьного музея (с использованием экспозиции музея);</w:t>
      </w:r>
    </w:p>
    <w:p w:rsidR="00AE1901" w:rsidRDefault="00AE1901" w:rsidP="00AE1901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 w:rsidRPr="00AE1901">
        <w:rPr>
          <w:rFonts w:ascii="Times New Roman" w:eastAsia="Times New Roman" w:hAnsi="Times New Roman" w:cs="Times New Roman"/>
          <w:bCs/>
          <w:spacing w:val="2"/>
          <w:lang w:val="ru-RU"/>
        </w:rPr>
        <w:t>участие детей в конкурсах различной направленности, проводимых социальными партнёрами;</w:t>
      </w:r>
      <w:r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 (Приложение)</w:t>
      </w:r>
    </w:p>
    <w:p w:rsidR="00AE1901" w:rsidRDefault="00FD57DE" w:rsidP="00AE1901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>
        <w:rPr>
          <w:rFonts w:ascii="Times New Roman" w:eastAsia="Times New Roman" w:hAnsi="Times New Roman" w:cs="Times New Roman"/>
          <w:bCs/>
          <w:spacing w:val="2"/>
          <w:lang w:val="ru-RU"/>
        </w:rPr>
        <w:t>реализация программ дополнительного образования на базе школьного музея;</w:t>
      </w:r>
    </w:p>
    <w:p w:rsidR="00FD57DE" w:rsidRDefault="00FD57DE" w:rsidP="00AE1901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lang w:val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 работы;</w:t>
      </w:r>
    </w:p>
    <w:p w:rsidR="00FD57DE" w:rsidRDefault="00FD57DE" w:rsidP="00AE1901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2"/>
          <w:lang w:val="ru-RU"/>
        </w:rPr>
        <w:t>краеведческо</w:t>
      </w:r>
      <w:proofErr w:type="spellEnd"/>
      <w:r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 - исследовательская деятельность;</w:t>
      </w:r>
    </w:p>
    <w:p w:rsidR="00FD57DE" w:rsidRDefault="00FD57DE" w:rsidP="00AE1901">
      <w:pPr>
        <w:pStyle w:val="a4"/>
        <w:numPr>
          <w:ilvl w:val="0"/>
          <w:numId w:val="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>
        <w:rPr>
          <w:rFonts w:ascii="Times New Roman" w:eastAsia="Times New Roman" w:hAnsi="Times New Roman" w:cs="Times New Roman"/>
          <w:bCs/>
          <w:spacing w:val="2"/>
          <w:lang w:val="ru-RU"/>
        </w:rPr>
        <w:t>культурно-просветительская деятельность.</w:t>
      </w:r>
    </w:p>
    <w:p w:rsidR="00FD57DE" w:rsidRDefault="00FD57DE" w:rsidP="00FD57DE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</w:p>
    <w:p w:rsidR="00FD57DE" w:rsidRDefault="005D2036" w:rsidP="00FD57DE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      </w:t>
      </w:r>
      <w:proofErr w:type="gramStart"/>
      <w:r w:rsidR="00FD57DE"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Формы организации взаимодействия: выставки, экскурсии, проблемно-тематические дни, дни открытых дверей, тематические уроки, </w:t>
      </w:r>
      <w:r>
        <w:rPr>
          <w:rFonts w:ascii="Times New Roman" w:eastAsia="Times New Roman" w:hAnsi="Times New Roman" w:cs="Times New Roman"/>
          <w:bCs/>
          <w:spacing w:val="2"/>
          <w:lang w:val="ru-RU"/>
        </w:rPr>
        <w:t>сельские праздники, тематические вечера, конкурсы.</w:t>
      </w:r>
      <w:proofErr w:type="gramEnd"/>
    </w:p>
    <w:p w:rsidR="00C45E0F" w:rsidRDefault="00C45E0F" w:rsidP="00FD57DE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</w:p>
    <w:p w:rsidR="00C45E0F" w:rsidRDefault="00C45E0F" w:rsidP="00C45E0F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 w:rsidRPr="00C45E0F">
        <w:rPr>
          <w:rFonts w:ascii="Times New Roman" w:eastAsia="Times New Roman" w:hAnsi="Times New Roman" w:cs="Times New Roman"/>
          <w:bCs/>
          <w:spacing w:val="2"/>
          <w:lang w:val="ru-RU"/>
        </w:rPr>
        <w:t>Установление т</w:t>
      </w:r>
      <w:r w:rsidR="005D2036">
        <w:rPr>
          <w:rFonts w:ascii="Times New Roman" w:eastAsia="Times New Roman" w:hAnsi="Times New Roman" w:cs="Times New Roman"/>
          <w:bCs/>
          <w:spacing w:val="2"/>
          <w:lang w:val="ru-RU"/>
        </w:rPr>
        <w:t>есного контакта с  социумом важ</w:t>
      </w:r>
      <w:r w:rsidRPr="00C45E0F">
        <w:rPr>
          <w:rFonts w:ascii="Times New Roman" w:eastAsia="Times New Roman" w:hAnsi="Times New Roman" w:cs="Times New Roman"/>
          <w:bCs/>
          <w:spacing w:val="2"/>
          <w:lang w:val="ru-RU"/>
        </w:rPr>
        <w:t>н</w:t>
      </w:r>
      <w:r w:rsidR="005D2036">
        <w:rPr>
          <w:rFonts w:ascii="Times New Roman" w:eastAsia="Times New Roman" w:hAnsi="Times New Roman" w:cs="Times New Roman"/>
          <w:bCs/>
          <w:spacing w:val="2"/>
          <w:lang w:val="ru-RU"/>
        </w:rPr>
        <w:t>о</w:t>
      </w:r>
      <w:r w:rsidRPr="00C45E0F"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 с различной точки зрения: </w:t>
      </w:r>
    </w:p>
    <w:p w:rsidR="00C45E0F" w:rsidRPr="00C45E0F" w:rsidRDefault="00C45E0F" w:rsidP="00C45E0F">
      <w:pPr>
        <w:pStyle w:val="a4"/>
        <w:numPr>
          <w:ilvl w:val="0"/>
          <w:numId w:val="4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 w:rsidRPr="00C45E0F">
        <w:rPr>
          <w:rFonts w:ascii="Times New Roman" w:eastAsia="Times New Roman" w:hAnsi="Times New Roman" w:cs="Times New Roman"/>
          <w:bCs/>
          <w:spacing w:val="2"/>
          <w:lang w:val="ru-RU"/>
        </w:rPr>
        <w:lastRenderedPageBreak/>
        <w:t>воспитание подрастающего поколения на основе опыта родителей, бабушек, дедушек, известных граждан села и города;</w:t>
      </w:r>
    </w:p>
    <w:p w:rsidR="00C45E0F" w:rsidRDefault="00C45E0F" w:rsidP="00C45E0F">
      <w:pPr>
        <w:pStyle w:val="a4"/>
        <w:numPr>
          <w:ilvl w:val="0"/>
          <w:numId w:val="4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 w:rsidRPr="00C45E0F">
        <w:rPr>
          <w:rFonts w:ascii="Times New Roman" w:eastAsia="Times New Roman" w:hAnsi="Times New Roman" w:cs="Times New Roman"/>
          <w:bCs/>
          <w:spacing w:val="2"/>
          <w:lang w:val="ru-RU"/>
        </w:rPr>
        <w:t>поддержание и установление тесных коммуникативных связей поколений;</w:t>
      </w:r>
    </w:p>
    <w:p w:rsidR="00C45E0F" w:rsidRDefault="005D2036" w:rsidP="00C45E0F">
      <w:pPr>
        <w:pStyle w:val="a4"/>
        <w:numPr>
          <w:ilvl w:val="0"/>
          <w:numId w:val="4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>
        <w:rPr>
          <w:rFonts w:ascii="Times New Roman" w:eastAsia="Times New Roman" w:hAnsi="Times New Roman" w:cs="Times New Roman"/>
          <w:bCs/>
          <w:spacing w:val="2"/>
          <w:lang w:val="ru-RU"/>
        </w:rPr>
        <w:t>подготовка кадров для предприятий, находящихся на территории, закреплённой за школой;</w:t>
      </w:r>
    </w:p>
    <w:p w:rsidR="005D2036" w:rsidRDefault="005D2036" w:rsidP="00C45E0F">
      <w:pPr>
        <w:pStyle w:val="a4"/>
        <w:numPr>
          <w:ilvl w:val="0"/>
          <w:numId w:val="4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>
        <w:rPr>
          <w:rFonts w:ascii="Times New Roman" w:eastAsia="Times New Roman" w:hAnsi="Times New Roman" w:cs="Times New Roman"/>
          <w:bCs/>
          <w:spacing w:val="2"/>
          <w:lang w:val="ru-RU"/>
        </w:rPr>
        <w:t>оказание материальной поддержки школьного музея со стороны социальных партнёров;</w:t>
      </w:r>
    </w:p>
    <w:p w:rsidR="005D2036" w:rsidRPr="00C45E0F" w:rsidRDefault="005D2036" w:rsidP="00C45E0F">
      <w:pPr>
        <w:pStyle w:val="a4"/>
        <w:numPr>
          <w:ilvl w:val="0"/>
          <w:numId w:val="4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  <w:r>
        <w:rPr>
          <w:rFonts w:ascii="Times New Roman" w:eastAsia="Times New Roman" w:hAnsi="Times New Roman" w:cs="Times New Roman"/>
          <w:bCs/>
          <w:spacing w:val="2"/>
          <w:lang w:val="ru-RU"/>
        </w:rPr>
        <w:t>использование ресурсов музея в целях сохранения истории села.</w:t>
      </w:r>
    </w:p>
    <w:p w:rsidR="00AE1901" w:rsidRPr="004F715D" w:rsidRDefault="00AE1901" w:rsidP="00A438C0">
      <w:pPr>
        <w:spacing w:line="276" w:lineRule="auto"/>
        <w:ind w:right="20" w:firstLine="280"/>
        <w:jc w:val="both"/>
        <w:rPr>
          <w:rFonts w:ascii="Times New Roman" w:eastAsia="Times New Roman" w:hAnsi="Times New Roman" w:cs="Times New Roman"/>
          <w:bCs/>
          <w:spacing w:val="2"/>
          <w:lang w:val="ru-RU"/>
        </w:rPr>
      </w:pPr>
    </w:p>
    <w:p w:rsidR="005A5B41" w:rsidRDefault="005A5B41" w:rsidP="00A438C0">
      <w:pPr>
        <w:spacing w:line="276" w:lineRule="auto"/>
        <w:ind w:right="20" w:firstLine="280"/>
        <w:jc w:val="both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</w:p>
    <w:p w:rsidR="00FD57DE" w:rsidRDefault="00FD57DE" w:rsidP="00A438C0">
      <w:pPr>
        <w:spacing w:line="276" w:lineRule="auto"/>
        <w:ind w:right="20" w:firstLine="280"/>
        <w:jc w:val="both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</w:p>
    <w:p w:rsidR="005A5B41" w:rsidRPr="005A5B41" w:rsidRDefault="005A5B41" w:rsidP="005A5B41">
      <w:pPr>
        <w:rPr>
          <w:sz w:val="2"/>
          <w:szCs w:val="2"/>
        </w:rPr>
        <w:sectPr w:rsidR="005A5B41" w:rsidRPr="005A5B41" w:rsidSect="005A5B41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A5B41" w:rsidRDefault="005A5B41" w:rsidP="005A5B41">
      <w:pPr>
        <w:rPr>
          <w:sz w:val="2"/>
          <w:szCs w:val="2"/>
        </w:rPr>
      </w:pPr>
    </w:p>
    <w:p w:rsidR="000341C4" w:rsidRDefault="000341C4"/>
    <w:sectPr w:rsidR="0003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71616CA"/>
    <w:multiLevelType w:val="hybridMultilevel"/>
    <w:tmpl w:val="02605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16B14597"/>
    <w:multiLevelType w:val="hybridMultilevel"/>
    <w:tmpl w:val="F236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82655"/>
    <w:multiLevelType w:val="hybridMultilevel"/>
    <w:tmpl w:val="833A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544F"/>
    <w:multiLevelType w:val="multilevel"/>
    <w:tmpl w:val="525056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B3272D"/>
    <w:multiLevelType w:val="hybridMultilevel"/>
    <w:tmpl w:val="387C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04E6F"/>
    <w:multiLevelType w:val="hybridMultilevel"/>
    <w:tmpl w:val="921A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32E09"/>
    <w:multiLevelType w:val="hybridMultilevel"/>
    <w:tmpl w:val="AA5E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41"/>
    <w:rsid w:val="000341C4"/>
    <w:rsid w:val="000B53F4"/>
    <w:rsid w:val="001A081B"/>
    <w:rsid w:val="00272B2D"/>
    <w:rsid w:val="0030645B"/>
    <w:rsid w:val="00385A09"/>
    <w:rsid w:val="0043126B"/>
    <w:rsid w:val="00487E59"/>
    <w:rsid w:val="004F715D"/>
    <w:rsid w:val="005A5B41"/>
    <w:rsid w:val="005D2036"/>
    <w:rsid w:val="0068684D"/>
    <w:rsid w:val="00763302"/>
    <w:rsid w:val="009F2284"/>
    <w:rsid w:val="00A438C0"/>
    <w:rsid w:val="00AA650F"/>
    <w:rsid w:val="00AE1901"/>
    <w:rsid w:val="00C45E0F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B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A5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</w:rPr>
  </w:style>
  <w:style w:type="character" w:customStyle="1" w:styleId="20">
    <w:name w:val="Основной текст (2)"/>
    <w:basedOn w:val="2"/>
    <w:rsid w:val="005A5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</w:rPr>
  </w:style>
  <w:style w:type="character" w:customStyle="1" w:styleId="a3">
    <w:name w:val="Основной текст_"/>
    <w:basedOn w:val="a0"/>
    <w:link w:val="8"/>
    <w:rsid w:val="005A5B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A5B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3"/>
    <w:rsid w:val="005A5B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3"/>
    <w:rsid w:val="005A5B4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4">
    <w:name w:val="Основной текст4"/>
    <w:basedOn w:val="a3"/>
    <w:rsid w:val="005A5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AE1901"/>
    <w:pPr>
      <w:ind w:left="720"/>
      <w:contextualSpacing/>
    </w:pPr>
  </w:style>
  <w:style w:type="table" w:styleId="a5">
    <w:name w:val="Table Grid"/>
    <w:basedOn w:val="a1"/>
    <w:uiPriority w:val="59"/>
    <w:rsid w:val="0043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B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A5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</w:rPr>
  </w:style>
  <w:style w:type="character" w:customStyle="1" w:styleId="20">
    <w:name w:val="Основной текст (2)"/>
    <w:basedOn w:val="2"/>
    <w:rsid w:val="005A5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</w:rPr>
  </w:style>
  <w:style w:type="character" w:customStyle="1" w:styleId="a3">
    <w:name w:val="Основной текст_"/>
    <w:basedOn w:val="a0"/>
    <w:link w:val="8"/>
    <w:rsid w:val="005A5B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A5B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3"/>
    <w:rsid w:val="005A5B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3"/>
    <w:rsid w:val="005A5B4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4">
    <w:name w:val="Основной текст4"/>
    <w:basedOn w:val="a3"/>
    <w:rsid w:val="005A5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AE1901"/>
    <w:pPr>
      <w:ind w:left="720"/>
      <w:contextualSpacing/>
    </w:pPr>
  </w:style>
  <w:style w:type="table" w:styleId="a5">
    <w:name w:val="Table Grid"/>
    <w:basedOn w:val="a1"/>
    <w:uiPriority w:val="59"/>
    <w:rsid w:val="0043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2020-11-11T10:07:00Z</dcterms:created>
  <dcterms:modified xsi:type="dcterms:W3CDTF">2022-12-21T12:44:00Z</dcterms:modified>
</cp:coreProperties>
</file>